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BB2E2"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Minutes of </w:t>
      </w:r>
      <w:r>
        <w:rPr>
          <w:rFonts w:ascii="Times New Roman" w:eastAsia="Times New Roman" w:hAnsi="Times New Roman" w:cs="Times New Roman"/>
          <w:sz w:val="24"/>
          <w:szCs w:val="24"/>
        </w:rPr>
        <w:t>the regular board of education meeting July 20, 2026.</w:t>
      </w:r>
    </w:p>
    <w:p w14:paraId="5A0A6144" w14:textId="77777777" w:rsidR="00393C9E" w:rsidRPr="00BA6F03" w:rsidRDefault="00393C9E" w:rsidP="00393C9E">
      <w:pPr>
        <w:rPr>
          <w:rFonts w:ascii="Times New Roman" w:eastAsia="Times New Roman" w:hAnsi="Times New Roman" w:cs="Times New Roman"/>
          <w:sz w:val="24"/>
          <w:szCs w:val="24"/>
        </w:rPr>
      </w:pPr>
    </w:p>
    <w:p w14:paraId="5B424D63"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Present:</w:t>
      </w:r>
      <w:r w:rsidRPr="00BA6F03">
        <w:rPr>
          <w:rFonts w:ascii="Times New Roman" w:eastAsia="Times New Roman" w:hAnsi="Times New Roman" w:cs="Times New Roman"/>
          <w:sz w:val="24"/>
          <w:szCs w:val="24"/>
        </w:rPr>
        <w:tab/>
      </w:r>
    </w:p>
    <w:p w14:paraId="199FA715" w14:textId="77777777" w:rsidR="00393C9E" w:rsidRPr="00BA6F03"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A6F03">
        <w:rPr>
          <w:rFonts w:ascii="Times New Roman" w:eastAsia="Times New Roman" w:hAnsi="Times New Roman" w:cs="Times New Roman"/>
          <w:sz w:val="24"/>
          <w:szCs w:val="24"/>
        </w:rPr>
        <w:t>Jason Winder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A6F03">
        <w:rPr>
          <w:rFonts w:ascii="Times New Roman" w:eastAsia="Times New Roman" w:hAnsi="Times New Roman" w:cs="Times New Roman"/>
          <w:sz w:val="24"/>
          <w:szCs w:val="24"/>
        </w:rPr>
        <w:tab/>
      </w:r>
      <w:r>
        <w:rPr>
          <w:rFonts w:ascii="Times New Roman" w:eastAsia="Times New Roman" w:hAnsi="Times New Roman" w:cs="Times New Roman"/>
          <w:sz w:val="24"/>
          <w:szCs w:val="24"/>
        </w:rPr>
        <w:t>Janel Anderson</w:t>
      </w:r>
    </w:p>
    <w:p w14:paraId="1CD99B7C"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ab/>
        <w:t>Jennifer Luedke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Patrick McKernan</w:t>
      </w:r>
    </w:p>
    <w:p w14:paraId="632EA921"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ab/>
        <w:t>Nathan Geiger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Allisha Engemann</w:t>
      </w:r>
    </w:p>
    <w:p w14:paraId="101B42F7"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ab/>
      </w:r>
      <w:r>
        <w:rPr>
          <w:rFonts w:ascii="Times New Roman" w:eastAsia="Times New Roman" w:hAnsi="Times New Roman" w:cs="Times New Roman"/>
          <w:sz w:val="24"/>
          <w:szCs w:val="24"/>
        </w:rPr>
        <w:t>Steve Bowe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Jeremy Prudden</w:t>
      </w:r>
    </w:p>
    <w:p w14:paraId="00E4A765"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Tim Grable</w:t>
      </w:r>
    </w:p>
    <w:p w14:paraId="5EF680DE"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Annika Franken</w:t>
      </w:r>
    </w:p>
    <w:p w14:paraId="31BAA0D0"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Brian Johnson</w:t>
      </w:r>
    </w:p>
    <w:p w14:paraId="5FB81A89" w14:textId="77777777" w:rsidR="00393C9E" w:rsidRPr="00BA6F03" w:rsidRDefault="00393C9E" w:rsidP="00393C9E">
      <w:pPr>
        <w:rPr>
          <w:rFonts w:ascii="Times New Roman" w:eastAsia="Times New Roman" w:hAnsi="Times New Roman" w:cs="Times New Roman"/>
          <w:sz w:val="24"/>
          <w:szCs w:val="24"/>
        </w:rPr>
      </w:pPr>
    </w:p>
    <w:p w14:paraId="34DEE4D8"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The regular Board of Education Meeting was called to order by </w:t>
      </w:r>
      <w:r>
        <w:rPr>
          <w:rFonts w:ascii="Times New Roman" w:eastAsia="Times New Roman" w:hAnsi="Times New Roman" w:cs="Times New Roman"/>
          <w:sz w:val="24"/>
          <w:szCs w:val="24"/>
        </w:rPr>
        <w:t>Vice President Jason Winder</w:t>
      </w:r>
      <w:r w:rsidRPr="00BA6F03">
        <w:rPr>
          <w:rFonts w:ascii="Times New Roman" w:eastAsia="Times New Roman" w:hAnsi="Times New Roman" w:cs="Times New Roman"/>
          <w:sz w:val="24"/>
          <w:szCs w:val="24"/>
        </w:rPr>
        <w:t xml:space="preserve"> at 6 p.m.</w:t>
      </w:r>
    </w:p>
    <w:p w14:paraId="65FDFB99" w14:textId="77777777" w:rsidR="00393C9E" w:rsidRPr="00BA6F03" w:rsidRDefault="00393C9E" w:rsidP="00393C9E">
      <w:pPr>
        <w:rPr>
          <w:rFonts w:ascii="Times New Roman" w:eastAsia="Times New Roman" w:hAnsi="Times New Roman" w:cs="Times New Roman"/>
          <w:sz w:val="24"/>
          <w:szCs w:val="24"/>
        </w:rPr>
      </w:pPr>
    </w:p>
    <w:p w14:paraId="5BAA0136"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AGENDA</w:t>
      </w:r>
    </w:p>
    <w:p w14:paraId="23FD4C49"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It was moved by </w:t>
      </w:r>
      <w:r>
        <w:rPr>
          <w:rFonts w:ascii="Times New Roman" w:eastAsia="Times New Roman" w:hAnsi="Times New Roman" w:cs="Times New Roman"/>
          <w:sz w:val="24"/>
          <w:szCs w:val="24"/>
        </w:rPr>
        <w:t xml:space="preserve">Luedke </w:t>
      </w:r>
      <w:r w:rsidRPr="00BA6F03">
        <w:rPr>
          <w:rFonts w:ascii="Times New Roman" w:eastAsia="Times New Roman" w:hAnsi="Times New Roman" w:cs="Times New Roman"/>
          <w:sz w:val="24"/>
          <w:szCs w:val="24"/>
        </w:rPr>
        <w:t xml:space="preserve">and seconded by </w:t>
      </w:r>
      <w:r>
        <w:rPr>
          <w:rFonts w:ascii="Times New Roman" w:eastAsia="Times New Roman" w:hAnsi="Times New Roman" w:cs="Times New Roman"/>
          <w:sz w:val="24"/>
          <w:szCs w:val="24"/>
        </w:rPr>
        <w:t>Franken</w:t>
      </w:r>
      <w:r w:rsidRPr="00BA6F03">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 xml:space="preserve">approve the </w:t>
      </w:r>
      <w:r w:rsidRPr="00BA6F03">
        <w:rPr>
          <w:rFonts w:ascii="Times New Roman" w:eastAsia="Times New Roman" w:hAnsi="Times New Roman" w:cs="Times New Roman"/>
          <w:sz w:val="24"/>
          <w:szCs w:val="24"/>
        </w:rPr>
        <w:t xml:space="preserve">agenda </w:t>
      </w:r>
      <w:r>
        <w:rPr>
          <w:rFonts w:ascii="Times New Roman" w:eastAsia="Times New Roman" w:hAnsi="Times New Roman" w:cs="Times New Roman"/>
          <w:sz w:val="24"/>
          <w:szCs w:val="24"/>
        </w:rPr>
        <w:t>as presented.  Motion Carried.</w:t>
      </w:r>
    </w:p>
    <w:p w14:paraId="476453ED" w14:textId="77777777" w:rsidR="00393C9E" w:rsidRDefault="00393C9E" w:rsidP="00393C9E">
      <w:pPr>
        <w:rPr>
          <w:rFonts w:ascii="Times New Roman" w:eastAsia="Times New Roman" w:hAnsi="Times New Roman" w:cs="Times New Roman"/>
          <w:sz w:val="24"/>
          <w:szCs w:val="24"/>
        </w:rPr>
      </w:pPr>
    </w:p>
    <w:p w14:paraId="6EF488E8"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MOMENT OF SILENCE</w:t>
      </w:r>
    </w:p>
    <w:p w14:paraId="36351602"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The Board of Education took a moment of silence to reflect on all the servicemen home and abroad serving our country and their families, EMT’s, and law enforcement officers and their families.</w:t>
      </w:r>
    </w:p>
    <w:p w14:paraId="2D9A0998" w14:textId="77777777" w:rsidR="00393C9E" w:rsidRPr="00BA6F03" w:rsidRDefault="00393C9E" w:rsidP="00393C9E">
      <w:pPr>
        <w:rPr>
          <w:rFonts w:ascii="Times New Roman" w:eastAsia="Times New Roman" w:hAnsi="Times New Roman" w:cs="Times New Roman"/>
          <w:sz w:val="24"/>
          <w:szCs w:val="24"/>
        </w:rPr>
      </w:pPr>
    </w:p>
    <w:p w14:paraId="096ECEE9"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VOUCHERS AND BILLS</w:t>
      </w:r>
    </w:p>
    <w:p w14:paraId="7B046714"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It was moved by </w:t>
      </w:r>
      <w:r>
        <w:rPr>
          <w:rFonts w:ascii="Times New Roman" w:eastAsia="Times New Roman" w:hAnsi="Times New Roman" w:cs="Times New Roman"/>
          <w:sz w:val="24"/>
          <w:szCs w:val="24"/>
        </w:rPr>
        <w:t xml:space="preserve">Grable </w:t>
      </w:r>
      <w:r w:rsidRPr="00BA6F03">
        <w:rPr>
          <w:rFonts w:ascii="Times New Roman" w:eastAsia="Times New Roman" w:hAnsi="Times New Roman" w:cs="Times New Roman"/>
          <w:sz w:val="24"/>
          <w:szCs w:val="24"/>
        </w:rPr>
        <w:t xml:space="preserve">and seconded by </w:t>
      </w:r>
      <w:r>
        <w:rPr>
          <w:rFonts w:ascii="Times New Roman" w:eastAsia="Times New Roman" w:hAnsi="Times New Roman" w:cs="Times New Roman"/>
          <w:sz w:val="24"/>
          <w:szCs w:val="24"/>
        </w:rPr>
        <w:t>Geiger</w:t>
      </w:r>
      <w:r w:rsidRPr="00BA6F03">
        <w:rPr>
          <w:rFonts w:ascii="Times New Roman" w:eastAsia="Times New Roman" w:hAnsi="Times New Roman" w:cs="Times New Roman"/>
          <w:sz w:val="24"/>
          <w:szCs w:val="24"/>
        </w:rPr>
        <w:t xml:space="preserve"> to approve the vouchers and bills as presented. Motion Carried.</w:t>
      </w:r>
    </w:p>
    <w:p w14:paraId="72F3716F" w14:textId="77777777" w:rsidR="00393C9E" w:rsidRDefault="00393C9E" w:rsidP="00393C9E">
      <w:pPr>
        <w:rPr>
          <w:rFonts w:ascii="Times New Roman" w:eastAsia="Times New Roman" w:hAnsi="Times New Roman" w:cs="Times New Roman"/>
          <w:sz w:val="24"/>
          <w:szCs w:val="24"/>
        </w:rPr>
      </w:pPr>
    </w:p>
    <w:p w14:paraId="0053A33E"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VISITORS:</w:t>
      </w:r>
    </w:p>
    <w:p w14:paraId="23AA3500"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53C012AC" w14:textId="77777777" w:rsidR="00393C9E" w:rsidRDefault="00393C9E" w:rsidP="00393C9E">
      <w:pPr>
        <w:rPr>
          <w:rFonts w:ascii="Times New Roman" w:eastAsia="Times New Roman" w:hAnsi="Times New Roman" w:cs="Times New Roman"/>
          <w:sz w:val="24"/>
          <w:szCs w:val="24"/>
        </w:rPr>
      </w:pPr>
    </w:p>
    <w:p w14:paraId="0A993843" w14:textId="77777777" w:rsidR="00393C9E" w:rsidRPr="00BA6F03"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CONSENT AGE</w:t>
      </w:r>
      <w:r w:rsidRPr="00BA6F03">
        <w:rPr>
          <w:rFonts w:ascii="Times New Roman" w:eastAsia="Times New Roman" w:hAnsi="Times New Roman" w:cs="Times New Roman"/>
          <w:sz w:val="24"/>
          <w:szCs w:val="24"/>
        </w:rPr>
        <w:t>NDA</w:t>
      </w:r>
    </w:p>
    <w:p w14:paraId="33102BC5"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It was moved by </w:t>
      </w:r>
      <w:r>
        <w:rPr>
          <w:rFonts w:ascii="Times New Roman" w:eastAsia="Times New Roman" w:hAnsi="Times New Roman" w:cs="Times New Roman"/>
          <w:sz w:val="24"/>
          <w:szCs w:val="24"/>
        </w:rPr>
        <w:t>Bowe</w:t>
      </w:r>
      <w:r w:rsidRPr="00BA6F03">
        <w:rPr>
          <w:rFonts w:ascii="Times New Roman" w:eastAsia="Times New Roman" w:hAnsi="Times New Roman" w:cs="Times New Roman"/>
          <w:sz w:val="24"/>
          <w:szCs w:val="24"/>
        </w:rPr>
        <w:t xml:space="preserve"> and seconded by</w:t>
      </w:r>
      <w:r>
        <w:rPr>
          <w:rFonts w:ascii="Times New Roman" w:eastAsia="Times New Roman" w:hAnsi="Times New Roman" w:cs="Times New Roman"/>
          <w:sz w:val="24"/>
          <w:szCs w:val="24"/>
        </w:rPr>
        <w:t xml:space="preserve"> Johnson</w:t>
      </w:r>
      <w:r w:rsidRPr="00BA6F03">
        <w:rPr>
          <w:rFonts w:ascii="Times New Roman" w:eastAsia="Times New Roman" w:hAnsi="Times New Roman" w:cs="Times New Roman"/>
          <w:sz w:val="24"/>
          <w:szCs w:val="24"/>
        </w:rPr>
        <w:t xml:space="preserve"> to approve the consent agenda as </w:t>
      </w:r>
      <w:r>
        <w:rPr>
          <w:rFonts w:ascii="Times New Roman" w:eastAsia="Times New Roman" w:hAnsi="Times New Roman" w:cs="Times New Roman"/>
          <w:sz w:val="24"/>
          <w:szCs w:val="24"/>
        </w:rPr>
        <w:t>presented.</w:t>
      </w:r>
    </w:p>
    <w:p w14:paraId="0E6BFEB5"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Motion Carried. </w:t>
      </w:r>
    </w:p>
    <w:p w14:paraId="60172CEF" w14:textId="77777777" w:rsidR="00393C9E" w:rsidRPr="00BA6F03" w:rsidRDefault="00393C9E" w:rsidP="00393C9E">
      <w:pPr>
        <w:numPr>
          <w:ilvl w:val="0"/>
          <w:numId w:val="13"/>
        </w:numPr>
        <w:contextualSpacing/>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Approval of Minutes </w:t>
      </w:r>
      <w:r>
        <w:rPr>
          <w:rFonts w:ascii="Times New Roman" w:eastAsia="Times New Roman" w:hAnsi="Times New Roman" w:cs="Times New Roman"/>
          <w:sz w:val="24"/>
          <w:szCs w:val="24"/>
        </w:rPr>
        <w:t>– June 15, 2026</w:t>
      </w:r>
    </w:p>
    <w:p w14:paraId="7423BC17" w14:textId="77777777" w:rsidR="00393C9E" w:rsidRDefault="00393C9E" w:rsidP="00393C9E">
      <w:pPr>
        <w:pStyle w:val="ListParagraph"/>
        <w:numPr>
          <w:ilvl w:val="0"/>
          <w:numId w:val="13"/>
        </w:numPr>
      </w:pPr>
      <w:r>
        <w:t xml:space="preserve"> Approval of Board of Education Appointments </w:t>
      </w:r>
    </w:p>
    <w:p w14:paraId="19F3B472" w14:textId="77777777" w:rsidR="00393C9E" w:rsidRPr="00EE728C" w:rsidRDefault="00393C9E" w:rsidP="00393C9E">
      <w:pPr>
        <w:pStyle w:val="ListParagraph"/>
        <w:numPr>
          <w:ilvl w:val="1"/>
          <w:numId w:val="13"/>
        </w:numPr>
      </w:pPr>
      <w:r w:rsidRPr="00EE728C">
        <w:t>Clerk of the Board – Janel Anderson</w:t>
      </w:r>
    </w:p>
    <w:p w14:paraId="355E3715" w14:textId="77777777" w:rsidR="00393C9E" w:rsidRPr="00EE728C" w:rsidRDefault="00393C9E" w:rsidP="00393C9E">
      <w:pPr>
        <w:pStyle w:val="ListParagraph"/>
        <w:numPr>
          <w:ilvl w:val="1"/>
          <w:numId w:val="13"/>
        </w:numPr>
      </w:pPr>
      <w:r w:rsidRPr="00EE728C">
        <w:t>Deputy Cler</w:t>
      </w:r>
      <w:r>
        <w:t>k of the Board – Harley Franken</w:t>
      </w:r>
    </w:p>
    <w:p w14:paraId="7A73E6E9" w14:textId="77777777" w:rsidR="00393C9E" w:rsidRPr="00EE728C" w:rsidRDefault="00393C9E" w:rsidP="00393C9E">
      <w:pPr>
        <w:pStyle w:val="ListParagraph"/>
        <w:numPr>
          <w:ilvl w:val="1"/>
          <w:numId w:val="13"/>
        </w:numPr>
      </w:pPr>
      <w:r w:rsidRPr="00EE728C">
        <w:t>Treasure</w:t>
      </w:r>
      <w:r>
        <w:t>r of the Board – Harley Franken</w:t>
      </w:r>
    </w:p>
    <w:p w14:paraId="4B6E6105" w14:textId="77777777" w:rsidR="00393C9E" w:rsidRPr="00EE728C" w:rsidRDefault="00393C9E" w:rsidP="00393C9E">
      <w:pPr>
        <w:pStyle w:val="ListParagraph"/>
        <w:numPr>
          <w:ilvl w:val="1"/>
          <w:numId w:val="13"/>
        </w:numPr>
      </w:pPr>
      <w:r w:rsidRPr="00EE728C">
        <w:t>Official Newspaper – The Kansas Chief</w:t>
      </w:r>
    </w:p>
    <w:p w14:paraId="648CD7B4" w14:textId="77777777" w:rsidR="00393C9E" w:rsidRPr="00EE728C" w:rsidRDefault="00393C9E" w:rsidP="00393C9E">
      <w:pPr>
        <w:pStyle w:val="ListParagraph"/>
        <w:numPr>
          <w:ilvl w:val="1"/>
          <w:numId w:val="13"/>
        </w:numPr>
      </w:pPr>
      <w:r w:rsidRPr="00EE728C">
        <w:t>Truancy Officers – Building Principal</w:t>
      </w:r>
    </w:p>
    <w:p w14:paraId="0A3BFAE5" w14:textId="77777777" w:rsidR="00393C9E" w:rsidRPr="00EE728C" w:rsidRDefault="00393C9E" w:rsidP="00393C9E">
      <w:pPr>
        <w:pStyle w:val="ListParagraph"/>
        <w:numPr>
          <w:ilvl w:val="1"/>
          <w:numId w:val="13"/>
        </w:numPr>
      </w:pPr>
      <w:r w:rsidRPr="00EE728C">
        <w:t xml:space="preserve">Hearing Officer for Free and Reduced Meals – </w:t>
      </w:r>
      <w:r>
        <w:t>Jason Winder</w:t>
      </w:r>
    </w:p>
    <w:p w14:paraId="3A14E940" w14:textId="77777777" w:rsidR="00393C9E" w:rsidRPr="00EE728C" w:rsidRDefault="00393C9E" w:rsidP="00393C9E">
      <w:pPr>
        <w:pStyle w:val="ListParagraph"/>
        <w:numPr>
          <w:ilvl w:val="1"/>
          <w:numId w:val="13"/>
        </w:numPr>
      </w:pPr>
      <w:r w:rsidRPr="00EE728C">
        <w:t xml:space="preserve">Food Service Representative – </w:t>
      </w:r>
      <w:r>
        <w:t>Harley Franken</w:t>
      </w:r>
    </w:p>
    <w:p w14:paraId="4F450FB8" w14:textId="77777777" w:rsidR="00393C9E" w:rsidRPr="00EE728C" w:rsidRDefault="00393C9E" w:rsidP="00393C9E">
      <w:pPr>
        <w:pStyle w:val="ListParagraph"/>
        <w:numPr>
          <w:ilvl w:val="1"/>
          <w:numId w:val="13"/>
        </w:numPr>
      </w:pPr>
      <w:r w:rsidRPr="00EE728C">
        <w:t>Reporting Officer for State and Federal programs –</w:t>
      </w:r>
      <w:r>
        <w:t xml:space="preserve"> Superintendent</w:t>
      </w:r>
      <w:r w:rsidRPr="00EE728C">
        <w:t xml:space="preserve"> </w:t>
      </w:r>
    </w:p>
    <w:p w14:paraId="2778ED06" w14:textId="77777777" w:rsidR="00393C9E" w:rsidRPr="00EE728C" w:rsidRDefault="00393C9E" w:rsidP="00393C9E">
      <w:pPr>
        <w:pStyle w:val="ListParagraph"/>
        <w:numPr>
          <w:ilvl w:val="1"/>
          <w:numId w:val="13"/>
        </w:numPr>
      </w:pPr>
      <w:r w:rsidRPr="00EE728C">
        <w:lastRenderedPageBreak/>
        <w:t>KPERS Representative – Janel Anderson</w:t>
      </w:r>
    </w:p>
    <w:p w14:paraId="6529B739" w14:textId="77777777" w:rsidR="00393C9E" w:rsidRPr="00EE728C" w:rsidRDefault="00393C9E" w:rsidP="00393C9E">
      <w:pPr>
        <w:pStyle w:val="ListParagraph"/>
        <w:numPr>
          <w:ilvl w:val="1"/>
          <w:numId w:val="13"/>
        </w:numPr>
      </w:pPr>
      <w:r w:rsidRPr="00EE728C">
        <w:t>Freedom of Information Officer – Janel Anderson</w:t>
      </w:r>
    </w:p>
    <w:p w14:paraId="0C6700D1" w14:textId="77777777" w:rsidR="00393C9E" w:rsidRPr="00EE728C" w:rsidRDefault="00393C9E" w:rsidP="00393C9E">
      <w:pPr>
        <w:pStyle w:val="ListParagraph"/>
        <w:numPr>
          <w:ilvl w:val="1"/>
          <w:numId w:val="13"/>
        </w:numPr>
      </w:pPr>
      <w:r w:rsidRPr="00EE728C">
        <w:t>Authorize Supervisors for Activity Accounts – Building Principal</w:t>
      </w:r>
    </w:p>
    <w:p w14:paraId="6697161C" w14:textId="77777777" w:rsidR="00393C9E" w:rsidRDefault="00393C9E" w:rsidP="00393C9E">
      <w:pPr>
        <w:pStyle w:val="ListParagraph"/>
        <w:numPr>
          <w:ilvl w:val="1"/>
          <w:numId w:val="13"/>
        </w:numPr>
      </w:pPr>
      <w:r w:rsidRPr="00EE728C">
        <w:t>Coordinator of Title IV, Title IX, Section 504, and the Americans with Disability</w:t>
      </w:r>
      <w:r>
        <w:t xml:space="preserve"> </w:t>
      </w:r>
    </w:p>
    <w:p w14:paraId="4D381540" w14:textId="77777777" w:rsidR="00393C9E" w:rsidRDefault="00393C9E" w:rsidP="00393C9E">
      <w:pPr>
        <w:ind w:left="2340"/>
      </w:pPr>
      <w:r>
        <w:t>Act – Patrick McKernan</w:t>
      </w:r>
      <w:r>
        <w:tab/>
      </w:r>
    </w:p>
    <w:p w14:paraId="7B94135C" w14:textId="77777777" w:rsidR="00393C9E" w:rsidRPr="00EE728C" w:rsidRDefault="00393C9E" w:rsidP="00393C9E">
      <w:pPr>
        <w:pStyle w:val="ListParagraph"/>
        <w:numPr>
          <w:ilvl w:val="1"/>
          <w:numId w:val="13"/>
        </w:numPr>
      </w:pPr>
      <w:r>
        <w:t xml:space="preserve"> </w:t>
      </w:r>
      <w:r w:rsidRPr="00EE728C">
        <w:t>Attorney for the Board of Education – Alan M. Boeh</w:t>
      </w:r>
    </w:p>
    <w:p w14:paraId="7AB7ABD3" w14:textId="77777777" w:rsidR="00393C9E" w:rsidRPr="00631238" w:rsidRDefault="00393C9E" w:rsidP="00393C9E">
      <w:pPr>
        <w:ind w:left="720" w:firstLine="720"/>
        <w:rPr>
          <w:rFonts w:ascii="Times New Roman" w:hAnsi="Times New Roman" w:cs="Times New Roman"/>
          <w:sz w:val="24"/>
          <w:szCs w:val="24"/>
        </w:rPr>
      </w:pPr>
      <w:r w:rsidRPr="00631238">
        <w:rPr>
          <w:rFonts w:ascii="Times New Roman" w:hAnsi="Times New Roman" w:cs="Times New Roman"/>
          <w:sz w:val="24"/>
          <w:szCs w:val="24"/>
        </w:rPr>
        <w:t>n.    Food Service Determining Official – Janel Anderson</w:t>
      </w:r>
    </w:p>
    <w:p w14:paraId="7347C425" w14:textId="77777777" w:rsidR="00393C9E" w:rsidRPr="00631238" w:rsidRDefault="00393C9E" w:rsidP="00393C9E">
      <w:pPr>
        <w:rPr>
          <w:rFonts w:ascii="Times New Roman" w:hAnsi="Times New Roman" w:cs="Times New Roman"/>
          <w:sz w:val="24"/>
          <w:szCs w:val="24"/>
        </w:rPr>
      </w:pPr>
      <w:r w:rsidRPr="00631238">
        <w:rPr>
          <w:rFonts w:ascii="Times New Roman" w:hAnsi="Times New Roman" w:cs="Times New Roman"/>
          <w:sz w:val="24"/>
          <w:szCs w:val="24"/>
        </w:rPr>
        <w:tab/>
        <w:t>c. Approval of Board of Education Resolutions</w:t>
      </w:r>
    </w:p>
    <w:p w14:paraId="233CC172" w14:textId="77777777" w:rsidR="00393C9E" w:rsidRPr="00631238" w:rsidRDefault="00393C9E" w:rsidP="00393C9E">
      <w:pPr>
        <w:ind w:left="360"/>
        <w:rPr>
          <w:rFonts w:ascii="Times New Roman" w:hAnsi="Times New Roman" w:cs="Times New Roman"/>
          <w:sz w:val="24"/>
          <w:szCs w:val="24"/>
        </w:rPr>
      </w:pPr>
      <w:r w:rsidRPr="00631238">
        <w:rPr>
          <w:rFonts w:ascii="Times New Roman" w:hAnsi="Times New Roman" w:cs="Times New Roman"/>
          <w:sz w:val="24"/>
          <w:szCs w:val="24"/>
        </w:rPr>
        <w:tab/>
      </w:r>
      <w:r w:rsidRPr="00631238">
        <w:rPr>
          <w:rFonts w:ascii="Times New Roman" w:hAnsi="Times New Roman" w:cs="Times New Roman"/>
          <w:sz w:val="24"/>
          <w:szCs w:val="24"/>
        </w:rPr>
        <w:tab/>
        <w:t>a. Home Rule Resolution</w:t>
      </w:r>
    </w:p>
    <w:p w14:paraId="6CD5EB95" w14:textId="77777777" w:rsidR="00393C9E" w:rsidRPr="00631238" w:rsidRDefault="00393C9E" w:rsidP="00393C9E">
      <w:pPr>
        <w:ind w:left="1440"/>
        <w:rPr>
          <w:rFonts w:ascii="Times New Roman" w:hAnsi="Times New Roman" w:cs="Times New Roman"/>
          <w:sz w:val="24"/>
          <w:szCs w:val="24"/>
        </w:rPr>
      </w:pPr>
      <w:r w:rsidRPr="00631238">
        <w:rPr>
          <w:rFonts w:ascii="Times New Roman" w:hAnsi="Times New Roman" w:cs="Times New Roman"/>
          <w:sz w:val="24"/>
          <w:szCs w:val="24"/>
        </w:rPr>
        <w:t>b. Waive the annual requirement of generally accepted Accounting Principles and Fixed Assed Accounting</w:t>
      </w:r>
    </w:p>
    <w:p w14:paraId="65BBA3AB" w14:textId="77777777" w:rsidR="00393C9E" w:rsidRPr="00631238" w:rsidRDefault="00393C9E" w:rsidP="00393C9E">
      <w:pPr>
        <w:ind w:left="720" w:firstLine="720"/>
        <w:rPr>
          <w:rFonts w:ascii="Times New Roman" w:hAnsi="Times New Roman" w:cs="Times New Roman"/>
          <w:sz w:val="24"/>
          <w:szCs w:val="24"/>
        </w:rPr>
      </w:pPr>
      <w:r w:rsidRPr="00631238">
        <w:rPr>
          <w:rFonts w:ascii="Times New Roman" w:hAnsi="Times New Roman" w:cs="Times New Roman"/>
          <w:sz w:val="24"/>
          <w:szCs w:val="24"/>
        </w:rPr>
        <w:t>c. Establish the school term for the district – minimum 1,116 hours</w:t>
      </w:r>
    </w:p>
    <w:p w14:paraId="6A82D0BA" w14:textId="77777777" w:rsidR="00393C9E" w:rsidRPr="00631238" w:rsidRDefault="00393C9E" w:rsidP="00393C9E">
      <w:pPr>
        <w:ind w:left="720" w:firstLine="720"/>
        <w:rPr>
          <w:rFonts w:ascii="Times New Roman" w:hAnsi="Times New Roman" w:cs="Times New Roman"/>
          <w:sz w:val="24"/>
          <w:szCs w:val="24"/>
        </w:rPr>
      </w:pPr>
      <w:r w:rsidRPr="00631238">
        <w:rPr>
          <w:rFonts w:ascii="Times New Roman" w:hAnsi="Times New Roman" w:cs="Times New Roman"/>
          <w:sz w:val="24"/>
          <w:szCs w:val="24"/>
        </w:rPr>
        <w:t>d. Authorizing early payment of claims</w:t>
      </w:r>
    </w:p>
    <w:p w14:paraId="378E6835" w14:textId="77777777" w:rsidR="00393C9E" w:rsidRPr="00631238" w:rsidRDefault="00393C9E" w:rsidP="00393C9E">
      <w:pPr>
        <w:ind w:left="1440"/>
        <w:rPr>
          <w:rFonts w:ascii="Times New Roman" w:hAnsi="Times New Roman" w:cs="Times New Roman"/>
          <w:sz w:val="24"/>
          <w:szCs w:val="24"/>
        </w:rPr>
      </w:pPr>
      <w:r w:rsidRPr="00631238">
        <w:rPr>
          <w:rFonts w:ascii="Times New Roman" w:hAnsi="Times New Roman" w:cs="Times New Roman"/>
          <w:sz w:val="24"/>
          <w:szCs w:val="24"/>
        </w:rPr>
        <w:t>e. Establish regular meeting schedule – 2</w:t>
      </w:r>
      <w:r w:rsidRPr="00631238">
        <w:rPr>
          <w:rFonts w:ascii="Times New Roman" w:hAnsi="Times New Roman" w:cs="Times New Roman"/>
          <w:sz w:val="24"/>
          <w:szCs w:val="24"/>
          <w:vertAlign w:val="superscript"/>
        </w:rPr>
        <w:t>nd</w:t>
      </w:r>
      <w:r w:rsidRPr="00631238">
        <w:rPr>
          <w:rFonts w:ascii="Times New Roman" w:hAnsi="Times New Roman" w:cs="Times New Roman"/>
          <w:sz w:val="24"/>
          <w:szCs w:val="24"/>
        </w:rPr>
        <w:t xml:space="preserve"> Monday of each Month, 6 p.m. </w:t>
      </w:r>
    </w:p>
    <w:p w14:paraId="6D407DA9" w14:textId="77777777" w:rsidR="00393C9E" w:rsidRPr="00631238" w:rsidRDefault="00393C9E" w:rsidP="00393C9E">
      <w:pPr>
        <w:ind w:left="720" w:firstLine="720"/>
        <w:rPr>
          <w:rFonts w:ascii="Times New Roman" w:hAnsi="Times New Roman" w:cs="Times New Roman"/>
          <w:sz w:val="24"/>
          <w:szCs w:val="24"/>
        </w:rPr>
      </w:pPr>
      <w:r w:rsidRPr="00631238">
        <w:rPr>
          <w:rFonts w:ascii="Times New Roman" w:hAnsi="Times New Roman" w:cs="Times New Roman"/>
          <w:sz w:val="24"/>
          <w:szCs w:val="24"/>
        </w:rPr>
        <w:t>f. Authorize establishment of Petty Cash Funds - $1500.00</w:t>
      </w:r>
    </w:p>
    <w:p w14:paraId="5E21B660" w14:textId="77777777" w:rsidR="00393C9E" w:rsidRPr="00631238" w:rsidRDefault="00393C9E" w:rsidP="00393C9E">
      <w:pPr>
        <w:ind w:left="720" w:firstLine="720"/>
        <w:rPr>
          <w:rFonts w:ascii="Times New Roman" w:hAnsi="Times New Roman" w:cs="Times New Roman"/>
          <w:sz w:val="24"/>
          <w:szCs w:val="24"/>
        </w:rPr>
      </w:pPr>
      <w:r w:rsidRPr="00631238">
        <w:rPr>
          <w:rFonts w:ascii="Times New Roman" w:hAnsi="Times New Roman" w:cs="Times New Roman"/>
          <w:sz w:val="24"/>
          <w:szCs w:val="24"/>
        </w:rPr>
        <w:t xml:space="preserve">g. </w:t>
      </w:r>
      <w:proofErr w:type="gramStart"/>
      <w:r w:rsidRPr="00631238">
        <w:rPr>
          <w:rFonts w:ascii="Times New Roman" w:hAnsi="Times New Roman" w:cs="Times New Roman"/>
          <w:sz w:val="24"/>
          <w:szCs w:val="24"/>
        </w:rPr>
        <w:t>Non-discrimination</w:t>
      </w:r>
      <w:proofErr w:type="gramEnd"/>
      <w:r w:rsidRPr="00631238">
        <w:rPr>
          <w:rFonts w:ascii="Times New Roman" w:hAnsi="Times New Roman" w:cs="Times New Roman"/>
          <w:sz w:val="24"/>
          <w:szCs w:val="24"/>
        </w:rPr>
        <w:t xml:space="preserve"> policy</w:t>
      </w:r>
    </w:p>
    <w:p w14:paraId="4E5E75FD" w14:textId="77777777" w:rsidR="00393C9E" w:rsidRPr="00631238" w:rsidRDefault="00393C9E" w:rsidP="00393C9E">
      <w:pPr>
        <w:ind w:left="1080" w:firstLine="360"/>
        <w:rPr>
          <w:rFonts w:ascii="Times New Roman" w:hAnsi="Times New Roman" w:cs="Times New Roman"/>
          <w:sz w:val="24"/>
          <w:szCs w:val="24"/>
        </w:rPr>
      </w:pPr>
      <w:r w:rsidRPr="00631238">
        <w:rPr>
          <w:rFonts w:ascii="Times New Roman" w:hAnsi="Times New Roman" w:cs="Times New Roman"/>
          <w:sz w:val="24"/>
          <w:szCs w:val="24"/>
        </w:rPr>
        <w:t>h. Intent to participate in State and Federal Programs</w:t>
      </w:r>
    </w:p>
    <w:p w14:paraId="18E14115" w14:textId="77777777" w:rsidR="00393C9E" w:rsidRPr="00631238" w:rsidRDefault="00393C9E" w:rsidP="00393C9E">
      <w:pPr>
        <w:ind w:left="720" w:firstLine="720"/>
        <w:rPr>
          <w:rFonts w:ascii="Times New Roman" w:hAnsi="Times New Roman" w:cs="Times New Roman"/>
          <w:sz w:val="24"/>
          <w:szCs w:val="24"/>
        </w:rPr>
      </w:pPr>
      <w:proofErr w:type="spellStart"/>
      <w:r w:rsidRPr="00631238">
        <w:rPr>
          <w:rFonts w:ascii="Times New Roman" w:hAnsi="Times New Roman" w:cs="Times New Roman"/>
          <w:sz w:val="24"/>
          <w:szCs w:val="24"/>
        </w:rPr>
        <w:t>i</w:t>
      </w:r>
      <w:proofErr w:type="spellEnd"/>
      <w:r w:rsidRPr="00631238">
        <w:rPr>
          <w:rFonts w:ascii="Times New Roman" w:hAnsi="Times New Roman" w:cs="Times New Roman"/>
          <w:sz w:val="24"/>
          <w:szCs w:val="24"/>
        </w:rPr>
        <w:t>. Authorize activity funds</w:t>
      </w:r>
    </w:p>
    <w:p w14:paraId="148A71C3" w14:textId="77777777" w:rsidR="00393C9E" w:rsidRPr="00631238" w:rsidRDefault="00393C9E" w:rsidP="00393C9E">
      <w:pPr>
        <w:ind w:left="720" w:firstLine="720"/>
        <w:rPr>
          <w:rFonts w:ascii="Times New Roman" w:hAnsi="Times New Roman" w:cs="Times New Roman"/>
          <w:sz w:val="24"/>
          <w:szCs w:val="24"/>
        </w:rPr>
      </w:pPr>
      <w:r w:rsidRPr="00631238">
        <w:rPr>
          <w:rFonts w:ascii="Times New Roman" w:hAnsi="Times New Roman" w:cs="Times New Roman"/>
          <w:sz w:val="24"/>
          <w:szCs w:val="24"/>
        </w:rPr>
        <w:t>j. Rescind policy statements in 202</w:t>
      </w:r>
      <w:r>
        <w:rPr>
          <w:rFonts w:ascii="Times New Roman" w:hAnsi="Times New Roman" w:cs="Times New Roman"/>
          <w:sz w:val="24"/>
          <w:szCs w:val="24"/>
        </w:rPr>
        <w:t>5-2026</w:t>
      </w:r>
      <w:r w:rsidRPr="00631238">
        <w:rPr>
          <w:rFonts w:ascii="Times New Roman" w:hAnsi="Times New Roman" w:cs="Times New Roman"/>
          <w:sz w:val="24"/>
          <w:szCs w:val="24"/>
        </w:rPr>
        <w:t xml:space="preserve"> minutes</w:t>
      </w:r>
    </w:p>
    <w:p w14:paraId="1E3B02FC" w14:textId="77777777" w:rsidR="00393C9E" w:rsidRPr="00631238" w:rsidRDefault="00393C9E" w:rsidP="00393C9E">
      <w:pPr>
        <w:ind w:left="1440"/>
        <w:rPr>
          <w:rFonts w:ascii="Times New Roman" w:hAnsi="Times New Roman" w:cs="Times New Roman"/>
          <w:sz w:val="24"/>
          <w:szCs w:val="24"/>
        </w:rPr>
      </w:pPr>
      <w:r w:rsidRPr="00631238">
        <w:rPr>
          <w:rFonts w:ascii="Times New Roman" w:hAnsi="Times New Roman" w:cs="Times New Roman"/>
          <w:sz w:val="24"/>
          <w:szCs w:val="24"/>
        </w:rPr>
        <w:t>k. Designation of Official Depositories of School District Funds and Officers to provide Official Signatures – (First Option/Exchange Bank/ President/Clerk/Treasurer)</w:t>
      </w:r>
    </w:p>
    <w:p w14:paraId="58EE396A" w14:textId="77777777" w:rsidR="00393C9E" w:rsidRPr="00631238" w:rsidRDefault="00393C9E" w:rsidP="00393C9E">
      <w:pPr>
        <w:ind w:left="1440"/>
        <w:rPr>
          <w:rFonts w:ascii="Times New Roman" w:hAnsi="Times New Roman" w:cs="Times New Roman"/>
          <w:sz w:val="24"/>
          <w:szCs w:val="24"/>
        </w:rPr>
      </w:pPr>
      <w:r w:rsidRPr="00631238">
        <w:rPr>
          <w:rFonts w:ascii="Times New Roman" w:hAnsi="Times New Roman" w:cs="Times New Roman"/>
          <w:sz w:val="24"/>
          <w:szCs w:val="24"/>
        </w:rPr>
        <w:t>l. Designation of district personnel authorized to invest Idle Funds – (Superintendent/Clerk)</w:t>
      </w:r>
    </w:p>
    <w:p w14:paraId="461D765E" w14:textId="77777777" w:rsidR="00393C9E" w:rsidRPr="00631238" w:rsidRDefault="00393C9E" w:rsidP="00393C9E">
      <w:pPr>
        <w:ind w:left="1440"/>
        <w:rPr>
          <w:rFonts w:ascii="Times New Roman" w:hAnsi="Times New Roman" w:cs="Times New Roman"/>
          <w:sz w:val="24"/>
          <w:szCs w:val="24"/>
        </w:rPr>
      </w:pPr>
      <w:r w:rsidRPr="00631238">
        <w:rPr>
          <w:rFonts w:ascii="Times New Roman" w:hAnsi="Times New Roman" w:cs="Times New Roman"/>
          <w:sz w:val="24"/>
          <w:szCs w:val="24"/>
        </w:rPr>
        <w:t>m. Approval of continued Bond for district treasurer and Blanket coverage for personnel responsible for district funds.</w:t>
      </w:r>
    </w:p>
    <w:p w14:paraId="7352CC56" w14:textId="77777777" w:rsidR="00393C9E" w:rsidRPr="00631238" w:rsidRDefault="00393C9E" w:rsidP="00393C9E">
      <w:pPr>
        <w:ind w:left="1440"/>
        <w:rPr>
          <w:rFonts w:ascii="Times New Roman" w:hAnsi="Times New Roman" w:cs="Times New Roman"/>
          <w:sz w:val="24"/>
          <w:szCs w:val="24"/>
        </w:rPr>
      </w:pPr>
      <w:r w:rsidRPr="00631238">
        <w:rPr>
          <w:rFonts w:ascii="Times New Roman" w:hAnsi="Times New Roman" w:cs="Times New Roman"/>
          <w:sz w:val="24"/>
          <w:szCs w:val="24"/>
        </w:rPr>
        <w:t xml:space="preserve">n. Approval of Recommended Rater per mile of reimbursement of approved travel on behalf of the district (state rate – </w:t>
      </w:r>
      <w:r>
        <w:rPr>
          <w:rFonts w:ascii="Times New Roman" w:hAnsi="Times New Roman" w:cs="Times New Roman"/>
          <w:sz w:val="24"/>
          <w:szCs w:val="24"/>
        </w:rPr>
        <w:t>72.5</w:t>
      </w:r>
      <w:r w:rsidRPr="00631238">
        <w:rPr>
          <w:rFonts w:ascii="Times New Roman" w:hAnsi="Times New Roman" w:cs="Times New Roman"/>
          <w:sz w:val="24"/>
          <w:szCs w:val="24"/>
        </w:rPr>
        <w:t xml:space="preserve"> cents)</w:t>
      </w:r>
    </w:p>
    <w:p w14:paraId="4A75F76D" w14:textId="77777777" w:rsidR="00393C9E" w:rsidRDefault="00393C9E" w:rsidP="00393C9E">
      <w:pPr>
        <w:pStyle w:val="ListParagraph"/>
        <w:numPr>
          <w:ilvl w:val="0"/>
          <w:numId w:val="14"/>
        </w:numPr>
      </w:pPr>
      <w:r>
        <w:t xml:space="preserve"> Approval of Angle Health, Delta Dental, and Surrency (Vision) for 26-27</w:t>
      </w:r>
    </w:p>
    <w:p w14:paraId="2AA1F7ED" w14:textId="77777777" w:rsidR="00393C9E" w:rsidRDefault="00393C9E" w:rsidP="00393C9E">
      <w:pPr>
        <w:pStyle w:val="ListParagraph"/>
        <w:numPr>
          <w:ilvl w:val="0"/>
          <w:numId w:val="14"/>
        </w:numPr>
      </w:pPr>
      <w:r>
        <w:t>Approval of Resignation – Tiffnay Long, TGS Paraprofessional</w:t>
      </w:r>
    </w:p>
    <w:p w14:paraId="22B10515" w14:textId="77777777" w:rsidR="00393C9E" w:rsidRDefault="00393C9E" w:rsidP="00393C9E">
      <w:pPr>
        <w:pStyle w:val="ListParagraph"/>
        <w:ind w:left="1080"/>
      </w:pPr>
    </w:p>
    <w:p w14:paraId="7C1CC321"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APPROVAL OF CLOSING OF FY 2026 BUDGET </w:t>
      </w:r>
    </w:p>
    <w:p w14:paraId="7676B448"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Franken and seconded by Bowe to approve the Closing of FY 2026 as presented.  Motion Carried.</w:t>
      </w:r>
    </w:p>
    <w:p w14:paraId="42EF328E" w14:textId="77777777" w:rsidR="00393C9E" w:rsidRDefault="00393C9E" w:rsidP="00393C9E">
      <w:pPr>
        <w:rPr>
          <w:rFonts w:ascii="Times New Roman" w:eastAsia="Times New Roman" w:hAnsi="Times New Roman" w:cs="Times New Roman"/>
          <w:sz w:val="24"/>
          <w:szCs w:val="24"/>
        </w:rPr>
      </w:pPr>
    </w:p>
    <w:p w14:paraId="6D7349ED"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PUBLISHING THE FY2027 BUDGET</w:t>
      </w:r>
    </w:p>
    <w:p w14:paraId="7AE7E8DA"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moved by Grable and seconded by Bowe to approve the publication of the FY2027 budget.  USD 429 Troy will not </w:t>
      </w:r>
      <w:proofErr w:type="gramStart"/>
      <w:r>
        <w:rPr>
          <w:rFonts w:ascii="Times New Roman" w:eastAsia="Times New Roman" w:hAnsi="Times New Roman" w:cs="Times New Roman"/>
          <w:sz w:val="24"/>
          <w:szCs w:val="24"/>
        </w:rPr>
        <w:t>be exceeding</w:t>
      </w:r>
      <w:proofErr w:type="gramEnd"/>
      <w:r>
        <w:rPr>
          <w:rFonts w:ascii="Times New Roman" w:eastAsia="Times New Roman" w:hAnsi="Times New Roman" w:cs="Times New Roman"/>
          <w:sz w:val="24"/>
          <w:szCs w:val="24"/>
        </w:rPr>
        <w:t xml:space="preserve"> the Revenue Neutral Rate.  Motion Carried.</w:t>
      </w:r>
    </w:p>
    <w:p w14:paraId="2DDCF8CB" w14:textId="77777777" w:rsidR="00393C9E" w:rsidRDefault="00393C9E" w:rsidP="00393C9E">
      <w:pPr>
        <w:rPr>
          <w:rFonts w:ascii="Times New Roman" w:eastAsia="Times New Roman" w:hAnsi="Times New Roman" w:cs="Times New Roman"/>
          <w:sz w:val="24"/>
          <w:szCs w:val="24"/>
        </w:rPr>
      </w:pPr>
    </w:p>
    <w:p w14:paraId="1141587E"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USD 429 STATE REQUIRED NEEDS ASSESSMENT</w:t>
      </w:r>
    </w:p>
    <w:p w14:paraId="12EC9DF6"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Geiger and seconded by Luedke to approve the state required needs assessment as presented. Motion Carried.</w:t>
      </w:r>
    </w:p>
    <w:p w14:paraId="1A74A516" w14:textId="77777777" w:rsidR="00393C9E" w:rsidRDefault="00393C9E" w:rsidP="00393C9E">
      <w:pPr>
        <w:rPr>
          <w:rFonts w:ascii="Times New Roman" w:eastAsia="Times New Roman" w:hAnsi="Times New Roman" w:cs="Times New Roman"/>
          <w:sz w:val="24"/>
          <w:szCs w:val="24"/>
        </w:rPr>
      </w:pPr>
    </w:p>
    <w:p w14:paraId="07EDF1BF"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brief update on student handbooks changes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discussed.  Final approval of student handbooks will be in August. </w:t>
      </w:r>
    </w:p>
    <w:p w14:paraId="4E5FDB11" w14:textId="77777777" w:rsidR="00393C9E" w:rsidRDefault="00393C9E" w:rsidP="00393C9E">
      <w:pPr>
        <w:rPr>
          <w:rFonts w:ascii="Times New Roman" w:eastAsia="Times New Roman" w:hAnsi="Times New Roman" w:cs="Times New Roman"/>
          <w:sz w:val="24"/>
          <w:szCs w:val="24"/>
        </w:rPr>
      </w:pPr>
    </w:p>
    <w:p w14:paraId="4E63FB3C"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KASB POLICY UPDATES</w:t>
      </w:r>
    </w:p>
    <w:p w14:paraId="6CAA0163"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Luedke and seconded by Bowe to approve the June 2026 KASB Board Policy Updates as presented. Motion Carried.</w:t>
      </w:r>
    </w:p>
    <w:p w14:paraId="510435F0" w14:textId="77777777" w:rsidR="00393C9E" w:rsidRDefault="00393C9E" w:rsidP="00393C9E">
      <w:pPr>
        <w:rPr>
          <w:rFonts w:ascii="Times New Roman" w:eastAsia="Times New Roman" w:hAnsi="Times New Roman" w:cs="Times New Roman"/>
          <w:sz w:val="24"/>
          <w:szCs w:val="24"/>
        </w:rPr>
      </w:pPr>
    </w:p>
    <w:p w14:paraId="29962582"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FOOD SERVICE FEES FOR 2026-2027</w:t>
      </w:r>
      <w:r>
        <w:rPr>
          <w:rFonts w:ascii="Times New Roman" w:eastAsia="Times New Roman" w:hAnsi="Times New Roman" w:cs="Times New Roman"/>
          <w:sz w:val="24"/>
          <w:szCs w:val="24"/>
        </w:rPr>
        <w:tab/>
      </w:r>
    </w:p>
    <w:p w14:paraId="0029C698"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Luedke and seconded by Geiger to approve a $.10 increase to all paid food service fees for breakfast and lunch.  Motion Carried.</w:t>
      </w:r>
    </w:p>
    <w:p w14:paraId="5DB46AF1" w14:textId="77777777" w:rsidR="00393C9E" w:rsidRDefault="00393C9E" w:rsidP="00393C9E">
      <w:pPr>
        <w:rPr>
          <w:rFonts w:ascii="Times New Roman" w:eastAsia="Times New Roman" w:hAnsi="Times New Roman" w:cs="Times New Roman"/>
          <w:sz w:val="24"/>
          <w:szCs w:val="24"/>
        </w:rPr>
      </w:pPr>
    </w:p>
    <w:p w14:paraId="6D778275"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discussion on classified staff unused sick leave was </w:t>
      </w:r>
      <w:proofErr w:type="gramStart"/>
      <w:r>
        <w:rPr>
          <w:rFonts w:ascii="Times New Roman" w:eastAsia="Times New Roman" w:hAnsi="Times New Roman" w:cs="Times New Roman"/>
          <w:sz w:val="24"/>
          <w:szCs w:val="24"/>
        </w:rPr>
        <w:t>discussed</w:t>
      </w:r>
      <w:proofErr w:type="gramEnd"/>
      <w:r>
        <w:rPr>
          <w:rFonts w:ascii="Times New Roman" w:eastAsia="Times New Roman" w:hAnsi="Times New Roman" w:cs="Times New Roman"/>
          <w:sz w:val="24"/>
          <w:szCs w:val="24"/>
        </w:rPr>
        <w:t xml:space="preserve"> and Mr. McKernan will bring more information to the August meeting.</w:t>
      </w:r>
    </w:p>
    <w:p w14:paraId="1CD4A1BE" w14:textId="77777777" w:rsidR="00393C9E" w:rsidRDefault="00393C9E" w:rsidP="00393C9E">
      <w:pPr>
        <w:rPr>
          <w:rFonts w:ascii="Times New Roman" w:eastAsia="Times New Roman" w:hAnsi="Times New Roman" w:cs="Times New Roman"/>
          <w:sz w:val="24"/>
          <w:szCs w:val="24"/>
        </w:rPr>
      </w:pPr>
    </w:p>
    <w:p w14:paraId="244DA468"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HS CHEERLEADING UNIFORMS</w:t>
      </w:r>
    </w:p>
    <w:p w14:paraId="51A8EDF7"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moved by Grable and seconded by Johnson to approve the purchase of seven HS cheerleading uniforms in the amount not to exceed $6700.  Motion Carried.  </w:t>
      </w:r>
    </w:p>
    <w:p w14:paraId="58BE01CF" w14:textId="77777777" w:rsidR="00393C9E" w:rsidRDefault="00393C9E" w:rsidP="00393C9E">
      <w:pPr>
        <w:rPr>
          <w:rFonts w:ascii="Times New Roman" w:eastAsia="Times New Roman" w:hAnsi="Times New Roman" w:cs="Times New Roman"/>
          <w:sz w:val="24"/>
          <w:szCs w:val="24"/>
        </w:rPr>
      </w:pPr>
    </w:p>
    <w:p w14:paraId="0C583D51"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discussion was held with the Board of Education on investment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idle funds.  No action was taken.</w:t>
      </w:r>
    </w:p>
    <w:p w14:paraId="3034FB1B" w14:textId="77777777" w:rsidR="00393C9E" w:rsidRDefault="00393C9E" w:rsidP="00393C9E">
      <w:pPr>
        <w:rPr>
          <w:rFonts w:ascii="Times New Roman" w:eastAsia="Times New Roman" w:hAnsi="Times New Roman" w:cs="Times New Roman"/>
          <w:sz w:val="24"/>
          <w:szCs w:val="24"/>
        </w:rPr>
      </w:pPr>
    </w:p>
    <w:p w14:paraId="7B921ADD"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McKernan updated the Board of Education that the regular board meeting will be August 10, </w:t>
      </w:r>
      <w:proofErr w:type="gramStart"/>
      <w:r>
        <w:rPr>
          <w:rFonts w:ascii="Times New Roman" w:eastAsia="Times New Roman" w:hAnsi="Times New Roman" w:cs="Times New Roman"/>
          <w:sz w:val="24"/>
          <w:szCs w:val="24"/>
        </w:rPr>
        <w:t>2026</w:t>
      </w:r>
      <w:proofErr w:type="gramEnd"/>
      <w:r>
        <w:rPr>
          <w:rFonts w:ascii="Times New Roman" w:eastAsia="Times New Roman" w:hAnsi="Times New Roman" w:cs="Times New Roman"/>
          <w:sz w:val="24"/>
          <w:szCs w:val="24"/>
        </w:rPr>
        <w:t xml:space="preserve"> at 6 pm.  A summer project facilities update was given to the board.  Thank you to the summer support staff for all their work over the summer. A discussion on moving the football goal posts for 8 man was discussed. At this time, the district will not be moving them.  </w:t>
      </w:r>
    </w:p>
    <w:p w14:paraId="2F1D8B3E" w14:textId="77777777" w:rsidR="00393C9E" w:rsidRDefault="00393C9E" w:rsidP="00393C9E">
      <w:pPr>
        <w:rPr>
          <w:rFonts w:ascii="Times New Roman" w:eastAsia="Times New Roman" w:hAnsi="Times New Roman" w:cs="Times New Roman"/>
          <w:sz w:val="24"/>
          <w:szCs w:val="24"/>
        </w:rPr>
      </w:pPr>
    </w:p>
    <w:p w14:paraId="1B73A636" w14:textId="77777777" w:rsidR="00393C9E" w:rsidRDefault="00393C9E" w:rsidP="00393C9E">
      <w:pPr>
        <w:rPr>
          <w:rFonts w:ascii="Times New Roman" w:eastAsia="Times New Roman" w:hAnsi="Times New Roman" w:cs="Times New Roman"/>
          <w:sz w:val="24"/>
          <w:szCs w:val="24"/>
        </w:rPr>
      </w:pPr>
      <w:bookmarkStart w:id="0" w:name="_Hlk19088976"/>
      <w:r>
        <w:rPr>
          <w:rFonts w:ascii="Times New Roman" w:eastAsia="Times New Roman" w:hAnsi="Times New Roman" w:cs="Times New Roman"/>
          <w:sz w:val="24"/>
          <w:szCs w:val="24"/>
        </w:rPr>
        <w:t xml:space="preserve">Mrs. Engemann updated the Board of Education on summer teacher training coming up later this week for MTSS.  In August, Mrs. Engemann will also be giving </w:t>
      </w:r>
      <w:proofErr w:type="gramStart"/>
      <w:r>
        <w:rPr>
          <w:rFonts w:ascii="Times New Roman" w:eastAsia="Times New Roman" w:hAnsi="Times New Roman" w:cs="Times New Roman"/>
          <w:sz w:val="24"/>
          <w:szCs w:val="24"/>
        </w:rPr>
        <w:t>a dyslexia</w:t>
      </w:r>
      <w:proofErr w:type="gramEnd"/>
      <w:r>
        <w:rPr>
          <w:rFonts w:ascii="Times New Roman" w:eastAsia="Times New Roman" w:hAnsi="Times New Roman" w:cs="Times New Roman"/>
          <w:sz w:val="24"/>
          <w:szCs w:val="24"/>
        </w:rPr>
        <w:t xml:space="preserve"> training to some </w:t>
      </w:r>
      <w:proofErr w:type="gramStart"/>
      <w:r>
        <w:rPr>
          <w:rFonts w:ascii="Times New Roman" w:eastAsia="Times New Roman" w:hAnsi="Times New Roman" w:cs="Times New Roman"/>
          <w:sz w:val="24"/>
          <w:szCs w:val="24"/>
        </w:rPr>
        <w:t>teachers</w:t>
      </w:r>
      <w:proofErr w:type="gramEnd"/>
      <w:r>
        <w:rPr>
          <w:rFonts w:ascii="Times New Roman" w:eastAsia="Times New Roman" w:hAnsi="Times New Roman" w:cs="Times New Roman"/>
          <w:sz w:val="24"/>
          <w:szCs w:val="24"/>
        </w:rPr>
        <w:t xml:space="preserve"> including some from the middle school.  </w:t>
      </w:r>
    </w:p>
    <w:p w14:paraId="3EBC338B" w14:textId="77777777" w:rsidR="00393C9E" w:rsidRDefault="00393C9E" w:rsidP="00393C9E">
      <w:pPr>
        <w:rPr>
          <w:rFonts w:ascii="Times New Roman" w:eastAsia="Times New Roman" w:hAnsi="Times New Roman" w:cs="Times New Roman"/>
          <w:sz w:val="24"/>
          <w:szCs w:val="24"/>
        </w:rPr>
      </w:pPr>
    </w:p>
    <w:p w14:paraId="551231BD"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Prudden updated the Board of Education that the </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will be attending </w:t>
      </w:r>
      <w:proofErr w:type="spellStart"/>
      <w:r>
        <w:rPr>
          <w:rFonts w:ascii="Times New Roman" w:eastAsia="Times New Roman" w:hAnsi="Times New Roman" w:cs="Times New Roman"/>
          <w:sz w:val="24"/>
          <w:szCs w:val="24"/>
        </w:rPr>
        <w:t>RealityU</w:t>
      </w:r>
      <w:proofErr w:type="spellEnd"/>
      <w:r>
        <w:rPr>
          <w:rFonts w:ascii="Times New Roman" w:eastAsia="Times New Roman" w:hAnsi="Times New Roman" w:cs="Times New Roman"/>
          <w:sz w:val="24"/>
          <w:szCs w:val="24"/>
        </w:rPr>
        <w:t xml:space="preserve"> at Doniphan West this year on November 16</w:t>
      </w:r>
      <w:r w:rsidRPr="00F661B1">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The new teachers at the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 xml:space="preserve"> are busy getting ready for the upcoming year.  Mrs. Shanna Smith has negotiated a cheaper price for yearbooks for the upcoming year. Thank you to Mrs. Smith for that work.  National History Day and FBLA have all traveled this summer and had great success.  Tillie Keller was also selected to the Dole National Institute Conference over the summer.  Congratulations to her.  KSHSAA coaching school is August 3-4.  </w:t>
      </w:r>
    </w:p>
    <w:p w14:paraId="360AFC1F" w14:textId="77777777" w:rsidR="00393C9E" w:rsidRDefault="00393C9E" w:rsidP="00393C9E">
      <w:pPr>
        <w:rPr>
          <w:rFonts w:ascii="Times New Roman" w:eastAsia="Times New Roman" w:hAnsi="Times New Roman" w:cs="Times New Roman"/>
          <w:sz w:val="24"/>
          <w:szCs w:val="24"/>
        </w:rPr>
      </w:pPr>
    </w:p>
    <w:p w14:paraId="5E7710A5"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Bowe gave the DCEC report.</w:t>
      </w:r>
    </w:p>
    <w:p w14:paraId="18C66C8D" w14:textId="77777777" w:rsidR="00393C9E" w:rsidRDefault="00393C9E" w:rsidP="00393C9E">
      <w:pPr>
        <w:rPr>
          <w:rFonts w:ascii="Times New Roman" w:eastAsia="Times New Roman" w:hAnsi="Times New Roman" w:cs="Times New Roman"/>
          <w:sz w:val="24"/>
          <w:szCs w:val="24"/>
        </w:rPr>
      </w:pPr>
    </w:p>
    <w:p w14:paraId="0F3F1233"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Prudden and Mrs. Engemann were excused from the meeting at 8:30 PM.</w:t>
      </w:r>
    </w:p>
    <w:p w14:paraId="01A9F21E" w14:textId="77777777" w:rsidR="00393C9E" w:rsidRDefault="00393C9E" w:rsidP="00393C9E">
      <w:pPr>
        <w:rPr>
          <w:rFonts w:ascii="Times New Roman" w:eastAsia="Times New Roman" w:hAnsi="Times New Roman" w:cs="Times New Roman"/>
          <w:sz w:val="24"/>
          <w:szCs w:val="24"/>
        </w:rPr>
      </w:pPr>
    </w:p>
    <w:p w14:paraId="6FBA163A" w14:textId="77777777" w:rsidR="00393C9E" w:rsidRDefault="00393C9E" w:rsidP="00393C9E">
      <w:pPr>
        <w:rPr>
          <w:rFonts w:ascii="Times New Roman" w:eastAsia="Times New Roman" w:hAnsi="Times New Roman" w:cs="Times New Roman"/>
          <w:sz w:val="24"/>
          <w:szCs w:val="24"/>
        </w:rPr>
      </w:pPr>
      <w:bookmarkStart w:id="1" w:name="_Hlk106174194"/>
      <w:r>
        <w:rPr>
          <w:rFonts w:ascii="Times New Roman" w:eastAsia="Times New Roman" w:hAnsi="Times New Roman" w:cs="Times New Roman"/>
          <w:sz w:val="24"/>
          <w:szCs w:val="24"/>
        </w:rPr>
        <w:t>EXECUTIVE SESSION</w:t>
      </w:r>
    </w:p>
    <w:p w14:paraId="50F3AB27"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It was moved by </w:t>
      </w:r>
      <w:r>
        <w:rPr>
          <w:rFonts w:ascii="Times New Roman" w:eastAsia="Times New Roman" w:hAnsi="Times New Roman" w:cs="Times New Roman"/>
          <w:sz w:val="24"/>
          <w:szCs w:val="24"/>
        </w:rPr>
        <w:t>Luedke</w:t>
      </w:r>
      <w:r w:rsidRPr="00BA6F03">
        <w:rPr>
          <w:rFonts w:ascii="Times New Roman" w:eastAsia="Times New Roman" w:hAnsi="Times New Roman" w:cs="Times New Roman"/>
          <w:sz w:val="24"/>
          <w:szCs w:val="24"/>
        </w:rPr>
        <w:t xml:space="preserve"> and seconded by </w:t>
      </w:r>
      <w:r>
        <w:rPr>
          <w:rFonts w:ascii="Times New Roman" w:eastAsia="Times New Roman" w:hAnsi="Times New Roman" w:cs="Times New Roman"/>
          <w:sz w:val="24"/>
          <w:szCs w:val="24"/>
        </w:rPr>
        <w:t>Johnson</w:t>
      </w:r>
      <w:r w:rsidRPr="00BA6F03">
        <w:rPr>
          <w:rFonts w:ascii="Times New Roman" w:eastAsia="Times New Roman" w:hAnsi="Times New Roman" w:cs="Times New Roman"/>
          <w:sz w:val="24"/>
          <w:szCs w:val="24"/>
        </w:rPr>
        <w:t xml:space="preserve"> to go into executive session to discuss </w:t>
      </w:r>
      <w:r>
        <w:rPr>
          <w:rFonts w:ascii="Times New Roman" w:eastAsia="Times New Roman" w:hAnsi="Times New Roman" w:cs="Times New Roman"/>
          <w:sz w:val="24"/>
          <w:szCs w:val="24"/>
        </w:rPr>
        <w:t xml:space="preserve">personnel hirings </w:t>
      </w:r>
      <w:r w:rsidRPr="00BA6F03">
        <w:rPr>
          <w:rFonts w:ascii="Times New Roman" w:eastAsia="Times New Roman" w:hAnsi="Times New Roman" w:cs="Times New Roman"/>
          <w:sz w:val="24"/>
          <w:szCs w:val="24"/>
        </w:rPr>
        <w:t xml:space="preserve">pursuant to non-elected exception under KOMA and the open meeting will resume in the board room at </w:t>
      </w:r>
      <w:r>
        <w:rPr>
          <w:rFonts w:ascii="Times New Roman" w:eastAsia="Times New Roman" w:hAnsi="Times New Roman" w:cs="Times New Roman"/>
          <w:sz w:val="24"/>
          <w:szCs w:val="24"/>
        </w:rPr>
        <w:t>9</w:t>
      </w:r>
      <w:r w:rsidRPr="00BA6F03">
        <w:rPr>
          <w:rFonts w:ascii="Times New Roman" w:eastAsia="Times New Roman" w:hAnsi="Times New Roman" w:cs="Times New Roman"/>
          <w:sz w:val="24"/>
          <w:szCs w:val="24"/>
        </w:rPr>
        <w:t xml:space="preserve"> p.m.  </w:t>
      </w:r>
    </w:p>
    <w:p w14:paraId="2EF9D4C1" w14:textId="77777777" w:rsidR="00393C9E" w:rsidRDefault="00393C9E" w:rsidP="00393C9E">
      <w:pPr>
        <w:rPr>
          <w:rFonts w:ascii="Times New Roman" w:eastAsia="Times New Roman" w:hAnsi="Times New Roman" w:cs="Times New Roman"/>
          <w:sz w:val="24"/>
          <w:szCs w:val="24"/>
        </w:rPr>
      </w:pPr>
    </w:p>
    <w:p w14:paraId="4163C4EF"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Remaining</w:t>
      </w:r>
      <w:proofErr w:type="gramStart"/>
      <w:r w:rsidRPr="00BA6F03">
        <w:rPr>
          <w:rFonts w:ascii="Times New Roman" w:eastAsia="Times New Roman" w:hAnsi="Times New Roman" w:cs="Times New Roman"/>
          <w:sz w:val="24"/>
          <w:szCs w:val="24"/>
        </w:rPr>
        <w:t>:  Board</w:t>
      </w:r>
      <w:proofErr w:type="gramEnd"/>
      <w:r>
        <w:rPr>
          <w:rFonts w:ascii="Times New Roman" w:eastAsia="Times New Roman" w:hAnsi="Times New Roman" w:cs="Times New Roman"/>
          <w:sz w:val="24"/>
          <w:szCs w:val="24"/>
        </w:rPr>
        <w:t xml:space="preserve"> and Superintendent</w:t>
      </w:r>
    </w:p>
    <w:bookmarkEnd w:id="1"/>
    <w:p w14:paraId="2B86CFFB" w14:textId="77777777" w:rsidR="00393C9E" w:rsidRDefault="00393C9E" w:rsidP="00393C9E">
      <w:pPr>
        <w:rPr>
          <w:rFonts w:ascii="Times New Roman" w:eastAsia="Times New Roman" w:hAnsi="Times New Roman" w:cs="Times New Roman"/>
          <w:sz w:val="24"/>
          <w:szCs w:val="24"/>
        </w:rPr>
      </w:pPr>
    </w:p>
    <w:p w14:paraId="6DE58AC6"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McKernan was excused from the executive session at 8:53 PM</w:t>
      </w:r>
    </w:p>
    <w:p w14:paraId="1A09CFC8" w14:textId="77777777" w:rsidR="00393C9E" w:rsidRDefault="00393C9E" w:rsidP="00393C9E">
      <w:pPr>
        <w:rPr>
          <w:rFonts w:ascii="Times New Roman" w:eastAsia="Times New Roman" w:hAnsi="Times New Roman" w:cs="Times New Roman"/>
          <w:sz w:val="24"/>
          <w:szCs w:val="24"/>
        </w:rPr>
      </w:pPr>
    </w:p>
    <w:p w14:paraId="0574FD42"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 xml:space="preserve">It was moved by </w:t>
      </w:r>
      <w:r>
        <w:rPr>
          <w:rFonts w:ascii="Times New Roman" w:eastAsia="Times New Roman" w:hAnsi="Times New Roman" w:cs="Times New Roman"/>
          <w:sz w:val="24"/>
          <w:szCs w:val="24"/>
        </w:rPr>
        <w:t>Luedke</w:t>
      </w:r>
      <w:r w:rsidRPr="00BA6F03">
        <w:rPr>
          <w:rFonts w:ascii="Times New Roman" w:eastAsia="Times New Roman" w:hAnsi="Times New Roman" w:cs="Times New Roman"/>
          <w:sz w:val="24"/>
          <w:szCs w:val="24"/>
        </w:rPr>
        <w:t xml:space="preserve"> and seconded by </w:t>
      </w:r>
      <w:r>
        <w:rPr>
          <w:rFonts w:ascii="Times New Roman" w:eastAsia="Times New Roman" w:hAnsi="Times New Roman" w:cs="Times New Roman"/>
          <w:sz w:val="24"/>
          <w:szCs w:val="24"/>
        </w:rPr>
        <w:t>Franken</w:t>
      </w:r>
      <w:r w:rsidRPr="00BA6F03">
        <w:rPr>
          <w:rFonts w:ascii="Times New Roman" w:eastAsia="Times New Roman" w:hAnsi="Times New Roman" w:cs="Times New Roman"/>
          <w:sz w:val="24"/>
          <w:szCs w:val="24"/>
        </w:rPr>
        <w:t xml:space="preserve"> to go into executive session to discuss </w:t>
      </w:r>
      <w:r>
        <w:rPr>
          <w:rFonts w:ascii="Times New Roman" w:eastAsia="Times New Roman" w:hAnsi="Times New Roman" w:cs="Times New Roman"/>
          <w:sz w:val="24"/>
          <w:szCs w:val="24"/>
        </w:rPr>
        <w:t xml:space="preserve">personnel hirings </w:t>
      </w:r>
      <w:r w:rsidRPr="00BA6F03">
        <w:rPr>
          <w:rFonts w:ascii="Times New Roman" w:eastAsia="Times New Roman" w:hAnsi="Times New Roman" w:cs="Times New Roman"/>
          <w:sz w:val="24"/>
          <w:szCs w:val="24"/>
        </w:rPr>
        <w:t xml:space="preserve">pursuant to non-elected exception under KOMA and the open meeting will resume in the board room at </w:t>
      </w:r>
      <w:r>
        <w:rPr>
          <w:rFonts w:ascii="Times New Roman" w:eastAsia="Times New Roman" w:hAnsi="Times New Roman" w:cs="Times New Roman"/>
          <w:sz w:val="24"/>
          <w:szCs w:val="24"/>
        </w:rPr>
        <w:t>9:05</w:t>
      </w:r>
      <w:r w:rsidRPr="00BA6F03">
        <w:rPr>
          <w:rFonts w:ascii="Times New Roman" w:eastAsia="Times New Roman" w:hAnsi="Times New Roman" w:cs="Times New Roman"/>
          <w:sz w:val="24"/>
          <w:szCs w:val="24"/>
        </w:rPr>
        <w:t xml:space="preserve"> p.m.  </w:t>
      </w:r>
    </w:p>
    <w:p w14:paraId="74247908" w14:textId="77777777" w:rsidR="00393C9E" w:rsidRDefault="00393C9E" w:rsidP="00393C9E">
      <w:pPr>
        <w:rPr>
          <w:rFonts w:ascii="Times New Roman" w:eastAsia="Times New Roman" w:hAnsi="Times New Roman" w:cs="Times New Roman"/>
          <w:sz w:val="24"/>
          <w:szCs w:val="24"/>
        </w:rPr>
      </w:pPr>
    </w:p>
    <w:p w14:paraId="3644209E" w14:textId="77777777" w:rsidR="00393C9E"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Remaining</w:t>
      </w:r>
      <w:proofErr w:type="gramStart"/>
      <w:r w:rsidRPr="00BA6F03">
        <w:rPr>
          <w:rFonts w:ascii="Times New Roman" w:eastAsia="Times New Roman" w:hAnsi="Times New Roman" w:cs="Times New Roman"/>
          <w:sz w:val="24"/>
          <w:szCs w:val="24"/>
        </w:rPr>
        <w:t>:  Board</w:t>
      </w:r>
      <w:proofErr w:type="gramEnd"/>
      <w:r>
        <w:rPr>
          <w:rFonts w:ascii="Times New Roman" w:eastAsia="Times New Roman" w:hAnsi="Times New Roman" w:cs="Times New Roman"/>
          <w:sz w:val="24"/>
          <w:szCs w:val="24"/>
        </w:rPr>
        <w:t xml:space="preserve"> </w:t>
      </w:r>
    </w:p>
    <w:p w14:paraId="6EA418D9" w14:textId="77777777" w:rsidR="00393C9E" w:rsidRDefault="00393C9E" w:rsidP="00393C9E">
      <w:pPr>
        <w:rPr>
          <w:rFonts w:ascii="Times New Roman" w:eastAsia="Times New Roman" w:hAnsi="Times New Roman" w:cs="Times New Roman"/>
          <w:sz w:val="24"/>
          <w:szCs w:val="24"/>
        </w:rPr>
      </w:pPr>
    </w:p>
    <w:p w14:paraId="285A39AA"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SCHOOL NURSE</w:t>
      </w:r>
    </w:p>
    <w:p w14:paraId="2862F9EA"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Luedke and seconded by Franken to approve Annette Stock as the PreK-12 School Nurse for the 2026-2027 school year.  Motion Carried.</w:t>
      </w:r>
    </w:p>
    <w:p w14:paraId="781A4099" w14:textId="77777777" w:rsidR="00393C9E" w:rsidRDefault="00393C9E" w:rsidP="00393C9E">
      <w:pPr>
        <w:rPr>
          <w:rFonts w:ascii="Times New Roman" w:eastAsia="Times New Roman" w:hAnsi="Times New Roman" w:cs="Times New Roman"/>
          <w:sz w:val="24"/>
          <w:szCs w:val="24"/>
        </w:rPr>
      </w:pPr>
    </w:p>
    <w:p w14:paraId="222D2F6F"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STUDENT SUPPORT SPECIALIST</w:t>
      </w:r>
    </w:p>
    <w:p w14:paraId="3A8186EC"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Grable and seconded by Geiger to approve Jaidyn Johnson as the student support specialist for the 2026-2027 school year, with a portion of her salary being paid from the mental health liaison grant. Motion Carried.</w:t>
      </w:r>
    </w:p>
    <w:p w14:paraId="1621DE29" w14:textId="77777777" w:rsidR="00393C9E" w:rsidRDefault="00393C9E" w:rsidP="00393C9E">
      <w:pPr>
        <w:rPr>
          <w:rFonts w:ascii="Times New Roman" w:eastAsia="Times New Roman" w:hAnsi="Times New Roman" w:cs="Times New Roman"/>
          <w:sz w:val="24"/>
          <w:szCs w:val="24"/>
        </w:rPr>
      </w:pPr>
    </w:p>
    <w:p w14:paraId="2C5476E1"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CLASSIFIED STAFF SALARY SCHEDULE</w:t>
      </w:r>
    </w:p>
    <w:p w14:paraId="3F61611E"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Geiger and seconded by Luedke to approve the classified salary schedule as presented.  Motion Carried.</w:t>
      </w:r>
    </w:p>
    <w:p w14:paraId="15D78B66" w14:textId="77777777" w:rsidR="00393C9E" w:rsidRDefault="00393C9E" w:rsidP="00393C9E">
      <w:pPr>
        <w:rPr>
          <w:rFonts w:ascii="Times New Roman" w:eastAsia="Times New Roman" w:hAnsi="Times New Roman" w:cs="Times New Roman"/>
          <w:sz w:val="24"/>
          <w:szCs w:val="24"/>
        </w:rPr>
      </w:pPr>
    </w:p>
    <w:p w14:paraId="090B972F"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Geiger excused himself from the meeting.</w:t>
      </w:r>
    </w:p>
    <w:p w14:paraId="1CB3925C" w14:textId="77777777" w:rsidR="00393C9E" w:rsidRDefault="00393C9E" w:rsidP="00393C9E">
      <w:pPr>
        <w:rPr>
          <w:rFonts w:ascii="Times New Roman" w:eastAsia="Times New Roman" w:hAnsi="Times New Roman" w:cs="Times New Roman"/>
          <w:sz w:val="24"/>
          <w:szCs w:val="24"/>
        </w:rPr>
      </w:pPr>
    </w:p>
    <w:p w14:paraId="30029450"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WORK AGREEMENTS</w:t>
      </w:r>
    </w:p>
    <w:p w14:paraId="6E008013"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Grable and seconded by Bowe to approve the 2026-2027 work agreements as presented. Motion Carried.</w:t>
      </w:r>
    </w:p>
    <w:p w14:paraId="243E4FE4" w14:textId="77777777" w:rsidR="00393C9E" w:rsidRDefault="00393C9E" w:rsidP="00393C9E">
      <w:pPr>
        <w:rPr>
          <w:rFonts w:ascii="Times New Roman" w:eastAsia="Times New Roman" w:hAnsi="Times New Roman" w:cs="Times New Roman"/>
          <w:sz w:val="24"/>
          <w:szCs w:val="24"/>
        </w:rPr>
      </w:pPr>
    </w:p>
    <w:p w14:paraId="058BA264"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Geiger </w:t>
      </w:r>
      <w:proofErr w:type="gramStart"/>
      <w:r>
        <w:rPr>
          <w:rFonts w:ascii="Times New Roman" w:eastAsia="Times New Roman" w:hAnsi="Times New Roman" w:cs="Times New Roman"/>
          <w:sz w:val="24"/>
          <w:szCs w:val="24"/>
        </w:rPr>
        <w:t>rejoined</w:t>
      </w:r>
      <w:proofErr w:type="gramEnd"/>
      <w:r>
        <w:rPr>
          <w:rFonts w:ascii="Times New Roman" w:eastAsia="Times New Roman" w:hAnsi="Times New Roman" w:cs="Times New Roman"/>
          <w:sz w:val="24"/>
          <w:szCs w:val="24"/>
        </w:rPr>
        <w:t xml:space="preserve"> the meeting.</w:t>
      </w:r>
    </w:p>
    <w:p w14:paraId="58E19185" w14:textId="77777777" w:rsidR="00393C9E" w:rsidRDefault="00393C9E" w:rsidP="00393C9E">
      <w:pPr>
        <w:rPr>
          <w:rFonts w:ascii="Times New Roman" w:eastAsia="Times New Roman" w:hAnsi="Times New Roman" w:cs="Times New Roman"/>
          <w:sz w:val="24"/>
          <w:szCs w:val="24"/>
        </w:rPr>
      </w:pPr>
    </w:p>
    <w:p w14:paraId="60988830"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ADMINISTRATOR CONTRACTS</w:t>
      </w:r>
    </w:p>
    <w:p w14:paraId="56AD705A"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It was moved by Geiger and seconded by Franken to approve the administrator contracts as presented for the 2026-2027 school year. Motion Carried.</w:t>
      </w:r>
    </w:p>
    <w:p w14:paraId="56BC2182" w14:textId="77777777" w:rsidR="00393C9E" w:rsidRDefault="00393C9E" w:rsidP="00393C9E">
      <w:pPr>
        <w:rPr>
          <w:rFonts w:ascii="Times New Roman" w:eastAsia="Times New Roman" w:hAnsi="Times New Roman" w:cs="Times New Roman"/>
          <w:sz w:val="24"/>
          <w:szCs w:val="24"/>
        </w:rPr>
      </w:pPr>
    </w:p>
    <w:bookmarkEnd w:id="0"/>
    <w:p w14:paraId="0A5E58E3" w14:textId="77777777" w:rsidR="00393C9E" w:rsidRDefault="00393C9E" w:rsidP="00393C9E">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 was adjourned at 9:33 p.m.</w:t>
      </w:r>
    </w:p>
    <w:p w14:paraId="6084BC14" w14:textId="77777777" w:rsidR="00393C9E" w:rsidRDefault="00393C9E" w:rsidP="00393C9E">
      <w:pPr>
        <w:rPr>
          <w:rFonts w:ascii="Times New Roman" w:eastAsia="Times New Roman" w:hAnsi="Times New Roman" w:cs="Times New Roman"/>
          <w:sz w:val="24"/>
          <w:szCs w:val="24"/>
        </w:rPr>
      </w:pPr>
    </w:p>
    <w:p w14:paraId="5F302D45" w14:textId="77777777" w:rsidR="00393C9E" w:rsidRDefault="00393C9E" w:rsidP="00393C9E">
      <w:pPr>
        <w:rPr>
          <w:rFonts w:ascii="Times New Roman" w:eastAsia="Times New Roman" w:hAnsi="Times New Roman" w:cs="Times New Roman"/>
          <w:sz w:val="24"/>
          <w:szCs w:val="24"/>
        </w:rPr>
      </w:pPr>
    </w:p>
    <w:p w14:paraId="5645A062"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_____________________________________</w:t>
      </w:r>
    </w:p>
    <w:p w14:paraId="4826B428"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Janel Anderson</w:t>
      </w:r>
    </w:p>
    <w:p w14:paraId="0FDA333B" w14:textId="77777777" w:rsidR="00393C9E" w:rsidRPr="00BA6F03" w:rsidRDefault="00393C9E" w:rsidP="00393C9E">
      <w:pPr>
        <w:rPr>
          <w:rFonts w:ascii="Times New Roman" w:eastAsia="Times New Roman" w:hAnsi="Times New Roman" w:cs="Times New Roman"/>
          <w:sz w:val="24"/>
          <w:szCs w:val="24"/>
        </w:rPr>
      </w:pPr>
      <w:r w:rsidRPr="00BA6F03">
        <w:rPr>
          <w:rFonts w:ascii="Times New Roman" w:eastAsia="Times New Roman" w:hAnsi="Times New Roman" w:cs="Times New Roman"/>
          <w:sz w:val="24"/>
          <w:szCs w:val="24"/>
        </w:rPr>
        <w:t>Clerk of the Board</w:t>
      </w:r>
    </w:p>
    <w:p w14:paraId="40EC29F6" w14:textId="77777777" w:rsidR="00393C9E" w:rsidRPr="00DB4F1A" w:rsidRDefault="00393C9E" w:rsidP="00393C9E"/>
    <w:p w14:paraId="3F129FCE" w14:textId="77777777" w:rsidR="00393C9E" w:rsidRPr="00CA6CE4" w:rsidRDefault="00393C9E" w:rsidP="00393C9E"/>
    <w:p w14:paraId="59BD9BBC" w14:textId="77777777" w:rsidR="00F22945" w:rsidRPr="00393C9E" w:rsidRDefault="00F22945" w:rsidP="00393C9E"/>
    <w:sectPr w:rsidR="00F22945" w:rsidRPr="00393C9E" w:rsidSect="0099079C">
      <w:footerReference w:type="default" r:id="rId9"/>
      <w:headerReference w:type="first" r:id="rId10"/>
      <w:footerReference w:type="first" r:id="rId11"/>
      <w:pgSz w:w="12240" w:h="15840" w:code="1"/>
      <w:pgMar w:top="1440" w:right="1166" w:bottom="720" w:left="1166" w:header="720" w:footer="720" w:gutter="0"/>
      <w:pgBorders w:offsetFrom="page">
        <w:top w:val="thickThinSmallGap" w:sz="24" w:space="24" w:color="0000FF"/>
        <w:left w:val="thickThinSmallGap" w:sz="24" w:space="24" w:color="0000F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80867" w14:textId="77777777" w:rsidR="00456E65" w:rsidRDefault="00456E65">
      <w:r>
        <w:separator/>
      </w:r>
    </w:p>
  </w:endnote>
  <w:endnote w:type="continuationSeparator" w:id="0">
    <w:p w14:paraId="4FC56E08" w14:textId="77777777" w:rsidR="00456E65" w:rsidRDefault="00456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4A1C" w14:textId="77777777" w:rsidR="009C3911" w:rsidRDefault="009C3911">
    <w:pPr>
      <w:pStyle w:val="Footer"/>
      <w:jc w:val="center"/>
      <w:rPr>
        <w:b/>
        <w:bCs/>
        <w:i/>
        <w:iCs/>
        <w:color w:val="0000FF"/>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3831" w14:textId="77777777" w:rsidR="00361FEF" w:rsidRDefault="00361FEF" w:rsidP="00361FEF">
    <w:pPr>
      <w:pStyle w:val="Footer"/>
      <w:jc w:val="center"/>
      <w:rPr>
        <w:b/>
        <w:bCs/>
        <w:i/>
        <w:iCs/>
        <w:color w:val="0000FF"/>
        <w:sz w:val="14"/>
      </w:rPr>
    </w:pPr>
    <w:r>
      <w:rPr>
        <w:b/>
        <w:bCs/>
        <w:i/>
        <w:iCs/>
        <w:color w:val="0000FF"/>
        <w:sz w:val="14"/>
      </w:rPr>
      <w:t>An equal opportunity employment/educational agency</w:t>
    </w:r>
  </w:p>
  <w:p w14:paraId="2D1577CF" w14:textId="77777777" w:rsidR="00361FEF" w:rsidRDefault="00361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3BA9" w14:textId="77777777" w:rsidR="00456E65" w:rsidRDefault="00456E65">
      <w:r>
        <w:separator/>
      </w:r>
    </w:p>
  </w:footnote>
  <w:footnote w:type="continuationSeparator" w:id="0">
    <w:p w14:paraId="2CFAE74C" w14:textId="77777777" w:rsidR="00456E65" w:rsidRDefault="00456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horzAnchor="margin" w:tblpXSpec="center" w:tblpY="-900"/>
      <w:tblW w:w="6532" w:type="pct"/>
      <w:tblLook w:val="0000" w:firstRow="0" w:lastRow="0" w:firstColumn="0" w:lastColumn="0" w:noHBand="0" w:noVBand="0"/>
    </w:tblPr>
    <w:tblGrid>
      <w:gridCol w:w="3498"/>
      <w:gridCol w:w="6029"/>
      <w:gridCol w:w="3417"/>
    </w:tblGrid>
    <w:tr w:rsidR="00AA4FEE" w:rsidRPr="006B725A" w14:paraId="593974B2" w14:textId="77777777" w:rsidTr="00EA1673">
      <w:trPr>
        <w:trHeight w:val="1727"/>
      </w:trPr>
      <w:tc>
        <w:tcPr>
          <w:tcW w:w="1351" w:type="pct"/>
        </w:tcPr>
        <w:p w14:paraId="3F84E857" w14:textId="77777777" w:rsidR="00AA4FEE" w:rsidRDefault="00AA4FEE" w:rsidP="00EA1673">
          <w:pPr>
            <w:ind w:left="810" w:hanging="72"/>
            <w:rPr>
              <w:rFonts w:cs="Arial"/>
              <w:b/>
              <w:bCs/>
              <w:i/>
              <w:iCs/>
              <w:color w:val="0000FF"/>
              <w:sz w:val="16"/>
              <w:szCs w:val="16"/>
            </w:rPr>
          </w:pPr>
        </w:p>
        <w:p w14:paraId="68D235B5" w14:textId="77777777" w:rsidR="00AA4FEE" w:rsidRDefault="00147092" w:rsidP="00361FEF">
          <w:pPr>
            <w:ind w:left="1080" w:right="-198" w:hanging="72"/>
            <w:rPr>
              <w:rFonts w:cs="Arial"/>
              <w:b/>
              <w:bCs/>
              <w:i/>
              <w:iCs/>
              <w:color w:val="0000FF"/>
              <w:sz w:val="16"/>
              <w:szCs w:val="16"/>
            </w:rPr>
          </w:pPr>
          <w:r>
            <w:rPr>
              <w:rFonts w:cs="Arial"/>
              <w:b/>
              <w:bCs/>
              <w:i/>
              <w:iCs/>
              <w:color w:val="0000FF"/>
              <w:sz w:val="16"/>
              <w:szCs w:val="16"/>
            </w:rPr>
            <w:t>Pat McKernan</w:t>
          </w:r>
          <w:r w:rsidR="00AA4FEE">
            <w:rPr>
              <w:rFonts w:cs="Arial"/>
              <w:b/>
              <w:bCs/>
              <w:i/>
              <w:iCs/>
              <w:color w:val="0000FF"/>
              <w:sz w:val="16"/>
              <w:szCs w:val="16"/>
            </w:rPr>
            <w:t>, Superintendent</w:t>
          </w:r>
        </w:p>
        <w:p w14:paraId="6363545E" w14:textId="77777777" w:rsidR="00AA4FEE" w:rsidRDefault="00AA4FEE" w:rsidP="00361FEF">
          <w:pPr>
            <w:ind w:left="1080" w:right="-198" w:hanging="72"/>
            <w:rPr>
              <w:rFonts w:cs="Arial"/>
              <w:b/>
              <w:bCs/>
              <w:i/>
              <w:iCs/>
              <w:color w:val="0000FF"/>
              <w:sz w:val="16"/>
              <w:szCs w:val="16"/>
            </w:rPr>
          </w:pPr>
          <w:r>
            <w:rPr>
              <w:rFonts w:cs="Arial"/>
              <w:b/>
              <w:bCs/>
              <w:i/>
              <w:iCs/>
              <w:color w:val="0000FF"/>
              <w:sz w:val="16"/>
              <w:szCs w:val="16"/>
            </w:rPr>
            <w:t xml:space="preserve">  (785) 985-3950 ext. 2101</w:t>
          </w:r>
        </w:p>
        <w:p w14:paraId="74A87E66" w14:textId="7551EFA3" w:rsidR="00AA4FEE" w:rsidRPr="006B725A" w:rsidRDefault="008542BF" w:rsidP="00361FEF">
          <w:pPr>
            <w:ind w:left="1080" w:right="-198" w:hanging="72"/>
            <w:rPr>
              <w:rFonts w:cs="Arial"/>
              <w:b/>
              <w:bCs/>
              <w:i/>
              <w:iCs/>
              <w:color w:val="0000FF"/>
              <w:sz w:val="16"/>
              <w:szCs w:val="16"/>
            </w:rPr>
          </w:pPr>
          <w:r>
            <w:rPr>
              <w:rFonts w:cs="Arial"/>
              <w:b/>
              <w:bCs/>
              <w:i/>
              <w:iCs/>
              <w:color w:val="0000FF"/>
              <w:sz w:val="16"/>
              <w:szCs w:val="16"/>
            </w:rPr>
            <w:t>Allisha Engemann, Principal</w:t>
          </w:r>
          <w:r w:rsidR="00AA4FEE">
            <w:rPr>
              <w:rFonts w:cs="Arial"/>
              <w:b/>
              <w:bCs/>
              <w:i/>
              <w:iCs/>
              <w:color w:val="0000FF"/>
              <w:sz w:val="16"/>
              <w:szCs w:val="16"/>
            </w:rPr>
            <w:t xml:space="preserve"> </w:t>
          </w:r>
        </w:p>
        <w:p w14:paraId="7F06109A" w14:textId="77777777" w:rsidR="00AA4FEE" w:rsidRPr="006B725A" w:rsidRDefault="00AA4FEE" w:rsidP="00361FEF">
          <w:pPr>
            <w:pStyle w:val="Heading3"/>
            <w:spacing w:before="0"/>
            <w:ind w:left="1080" w:right="-198" w:hanging="72"/>
            <w:rPr>
              <w:rFonts w:cs="Arial"/>
              <w:color w:val="0000FF"/>
              <w:sz w:val="16"/>
              <w:szCs w:val="16"/>
            </w:rPr>
          </w:pPr>
          <w:r w:rsidRPr="006B725A">
            <w:rPr>
              <w:rFonts w:cs="Arial"/>
              <w:color w:val="0000FF"/>
              <w:sz w:val="16"/>
              <w:szCs w:val="16"/>
            </w:rPr>
            <w:tab/>
          </w:r>
          <w:smartTag w:uri="urn:schemas-microsoft-com:office:smarttags" w:element="place">
            <w:smartTag w:uri="urn:schemas-microsoft-com:office:smarttags" w:element="PlaceName">
              <w:r w:rsidRPr="006B725A">
                <w:rPr>
                  <w:rFonts w:cs="Arial"/>
                  <w:color w:val="0000FF"/>
                  <w:sz w:val="16"/>
                  <w:szCs w:val="16"/>
                </w:rPr>
                <w:t>Troy</w:t>
              </w:r>
            </w:smartTag>
            <w:r w:rsidRPr="006B725A">
              <w:rPr>
                <w:rFonts w:cs="Arial"/>
                <w:color w:val="0000FF"/>
                <w:sz w:val="16"/>
                <w:szCs w:val="16"/>
              </w:rPr>
              <w:t xml:space="preserve"> </w:t>
            </w:r>
            <w:smartTag w:uri="urn:schemas-microsoft-com:office:smarttags" w:element="PlaceType">
              <w:r w:rsidRPr="006B725A">
                <w:rPr>
                  <w:rFonts w:cs="Arial"/>
                  <w:color w:val="0000FF"/>
                  <w:sz w:val="16"/>
                  <w:szCs w:val="16"/>
                </w:rPr>
                <w:t>Elementary School</w:t>
              </w:r>
            </w:smartTag>
          </w:smartTag>
        </w:p>
        <w:p w14:paraId="26B7E666" w14:textId="77777777" w:rsidR="00AA4FEE" w:rsidRPr="006B725A" w:rsidRDefault="00AA4FEE" w:rsidP="00361FEF">
          <w:pPr>
            <w:ind w:left="1080" w:right="-198" w:hanging="72"/>
            <w:rPr>
              <w:rFonts w:cs="Arial"/>
              <w:b/>
              <w:bCs/>
              <w:i/>
              <w:iCs/>
              <w:color w:val="0000FF"/>
              <w:sz w:val="16"/>
              <w:szCs w:val="16"/>
            </w:rPr>
          </w:pPr>
          <w:r w:rsidRPr="006B725A">
            <w:rPr>
              <w:rFonts w:cs="Arial"/>
              <w:b/>
              <w:bCs/>
              <w:i/>
              <w:iCs/>
              <w:color w:val="0000FF"/>
              <w:sz w:val="16"/>
              <w:szCs w:val="16"/>
            </w:rPr>
            <w:tab/>
            <w:t>(785) 985-3538</w:t>
          </w:r>
          <w:r>
            <w:rPr>
              <w:rFonts w:cs="Arial"/>
              <w:b/>
              <w:bCs/>
              <w:i/>
              <w:iCs/>
              <w:color w:val="0000FF"/>
              <w:sz w:val="16"/>
              <w:szCs w:val="16"/>
            </w:rPr>
            <w:t xml:space="preserve"> ext. 2100</w:t>
          </w:r>
        </w:p>
        <w:p w14:paraId="780E93AB" w14:textId="19C7AF6C" w:rsidR="00AA4FEE" w:rsidRPr="006B725A" w:rsidRDefault="00CA6CE4" w:rsidP="00361FEF">
          <w:pPr>
            <w:pStyle w:val="Heading3"/>
            <w:spacing w:before="0"/>
            <w:ind w:left="1080" w:right="-198" w:hanging="90"/>
            <w:rPr>
              <w:rFonts w:cs="Arial"/>
              <w:color w:val="0000FF"/>
              <w:sz w:val="16"/>
              <w:szCs w:val="16"/>
            </w:rPr>
          </w:pPr>
          <w:r>
            <w:rPr>
              <w:rFonts w:cs="Arial"/>
              <w:color w:val="0000FF"/>
              <w:sz w:val="16"/>
              <w:szCs w:val="16"/>
            </w:rPr>
            <w:t>Jeremy Prudden</w:t>
          </w:r>
          <w:r w:rsidR="00AA4FEE" w:rsidRPr="006B725A">
            <w:rPr>
              <w:rFonts w:cs="Arial"/>
              <w:color w:val="0000FF"/>
              <w:sz w:val="16"/>
              <w:szCs w:val="16"/>
            </w:rPr>
            <w:t>, Principal</w:t>
          </w:r>
        </w:p>
        <w:p w14:paraId="6244054C" w14:textId="77777777" w:rsidR="00AA4FEE" w:rsidRPr="006B725A" w:rsidRDefault="00AA4FEE" w:rsidP="00361FEF">
          <w:pPr>
            <w:ind w:left="1080" w:right="-198" w:hanging="72"/>
            <w:rPr>
              <w:rFonts w:cs="Arial"/>
              <w:b/>
              <w:bCs/>
              <w:i/>
              <w:iCs/>
              <w:color w:val="0000FF"/>
              <w:sz w:val="16"/>
              <w:szCs w:val="16"/>
            </w:rPr>
          </w:pPr>
          <w:r w:rsidRPr="006B725A">
            <w:rPr>
              <w:rFonts w:cs="Arial"/>
              <w:b/>
              <w:bCs/>
              <w:i/>
              <w:iCs/>
              <w:color w:val="0000FF"/>
              <w:sz w:val="16"/>
              <w:szCs w:val="16"/>
            </w:rPr>
            <w:tab/>
            <w:t>Troy High School/Middle School</w:t>
          </w:r>
        </w:p>
        <w:p w14:paraId="668C3050" w14:textId="77777777" w:rsidR="00AA4FEE" w:rsidRDefault="00AA4FEE" w:rsidP="00361FEF">
          <w:pPr>
            <w:ind w:left="1080" w:right="-198" w:hanging="72"/>
            <w:rPr>
              <w:rFonts w:cs="Arial"/>
              <w:b/>
              <w:bCs/>
              <w:i/>
              <w:iCs/>
              <w:color w:val="0000FF"/>
              <w:sz w:val="16"/>
              <w:szCs w:val="16"/>
            </w:rPr>
          </w:pPr>
          <w:r w:rsidRPr="006B725A">
            <w:rPr>
              <w:rFonts w:cs="Arial"/>
              <w:b/>
              <w:bCs/>
              <w:i/>
              <w:iCs/>
              <w:color w:val="0000FF"/>
              <w:sz w:val="16"/>
              <w:szCs w:val="16"/>
            </w:rPr>
            <w:tab/>
            <w:t>(785) 985-3533</w:t>
          </w:r>
          <w:r>
            <w:rPr>
              <w:rFonts w:cs="Arial"/>
              <w:b/>
              <w:bCs/>
              <w:i/>
              <w:iCs/>
              <w:color w:val="0000FF"/>
              <w:sz w:val="16"/>
              <w:szCs w:val="16"/>
            </w:rPr>
            <w:t xml:space="preserve"> ext. 3100</w:t>
          </w:r>
        </w:p>
        <w:p w14:paraId="2B2668FF" w14:textId="77777777" w:rsidR="00AA4FEE" w:rsidRPr="006B725A" w:rsidRDefault="00AA4FEE" w:rsidP="00EA1673">
          <w:pPr>
            <w:spacing w:before="40"/>
            <w:ind w:left="810" w:hanging="180"/>
            <w:rPr>
              <w:b/>
              <w:bCs/>
              <w:i/>
              <w:iCs/>
              <w:color w:val="0000FF"/>
              <w:sz w:val="16"/>
              <w:szCs w:val="16"/>
            </w:rPr>
          </w:pPr>
        </w:p>
      </w:tc>
      <w:tc>
        <w:tcPr>
          <w:tcW w:w="2329" w:type="pct"/>
        </w:tcPr>
        <w:p w14:paraId="7B96C2BE" w14:textId="77777777" w:rsidR="00AA4FEE" w:rsidRPr="006B725A" w:rsidRDefault="00AA4FEE" w:rsidP="00EA1673">
          <w:pPr>
            <w:ind w:left="810"/>
            <w:jc w:val="center"/>
            <w:rPr>
              <w:color w:val="0000FF"/>
              <w:sz w:val="16"/>
              <w:szCs w:val="16"/>
            </w:rPr>
          </w:pPr>
        </w:p>
        <w:p w14:paraId="61B9F77F" w14:textId="77777777" w:rsidR="00AA4FEE" w:rsidRPr="006B725A" w:rsidRDefault="00AA4FEE" w:rsidP="00EA1673">
          <w:pPr>
            <w:pStyle w:val="Heading4"/>
            <w:ind w:left="810"/>
            <w:rPr>
              <w:color w:val="0000FF"/>
              <w:sz w:val="16"/>
              <w:szCs w:val="16"/>
            </w:rPr>
          </w:pPr>
          <w:smartTag w:uri="urn:schemas-microsoft-com:office:smarttags" w:element="City">
            <w:r w:rsidRPr="006B725A">
              <w:rPr>
                <w:color w:val="0000FF"/>
                <w:sz w:val="16"/>
                <w:szCs w:val="16"/>
              </w:rPr>
              <w:t>Troy</w:t>
            </w:r>
          </w:smartTag>
          <w:r w:rsidRPr="006B725A">
            <w:rPr>
              <w:color w:val="0000FF"/>
              <w:sz w:val="16"/>
              <w:szCs w:val="16"/>
            </w:rPr>
            <w:t xml:space="preserve"> Unified </w:t>
          </w:r>
          <w:smartTag w:uri="urn:schemas-microsoft-com:office:smarttags" w:element="place">
            <w:r w:rsidRPr="006B725A">
              <w:rPr>
                <w:color w:val="0000FF"/>
                <w:sz w:val="16"/>
                <w:szCs w:val="16"/>
              </w:rPr>
              <w:t>School District</w:t>
            </w:r>
          </w:smartTag>
          <w:r w:rsidRPr="006B725A">
            <w:rPr>
              <w:color w:val="0000FF"/>
              <w:sz w:val="16"/>
              <w:szCs w:val="16"/>
            </w:rPr>
            <w:t xml:space="preserve"> 429</w:t>
          </w:r>
        </w:p>
        <w:p w14:paraId="3658A25F" w14:textId="77777777" w:rsidR="00AA4FEE" w:rsidRPr="006B725A" w:rsidRDefault="00AA4FEE" w:rsidP="00EA1673">
          <w:pPr>
            <w:pStyle w:val="Heading5"/>
            <w:ind w:left="810"/>
            <w:rPr>
              <w:color w:val="0000FF"/>
              <w:sz w:val="16"/>
              <w:szCs w:val="16"/>
            </w:rPr>
          </w:pPr>
          <w:r w:rsidRPr="006B725A">
            <w:rPr>
              <w:color w:val="0000FF"/>
              <w:sz w:val="16"/>
              <w:szCs w:val="16"/>
            </w:rPr>
            <w:t>230 West Poplar</w:t>
          </w:r>
        </w:p>
        <w:p w14:paraId="71A0274A" w14:textId="77777777" w:rsidR="00AA4FEE" w:rsidRPr="006B725A" w:rsidRDefault="00AA4FEE" w:rsidP="00EA1673">
          <w:pPr>
            <w:ind w:left="810"/>
            <w:jc w:val="center"/>
            <w:rPr>
              <w:b/>
              <w:bCs/>
              <w:color w:val="0000FF"/>
              <w:sz w:val="16"/>
              <w:szCs w:val="16"/>
            </w:rPr>
          </w:pPr>
          <w:r w:rsidRPr="006B725A">
            <w:rPr>
              <w:b/>
              <w:bCs/>
              <w:color w:val="0000FF"/>
              <w:sz w:val="16"/>
              <w:szCs w:val="16"/>
            </w:rPr>
            <w:t>Troy, Kansas 66087</w:t>
          </w:r>
        </w:p>
        <w:p w14:paraId="28102B16" w14:textId="77777777" w:rsidR="00AA4FEE" w:rsidRPr="006B725A" w:rsidRDefault="00AA4FEE" w:rsidP="00EA1673">
          <w:pPr>
            <w:ind w:left="810"/>
            <w:jc w:val="center"/>
            <w:rPr>
              <w:b/>
              <w:bCs/>
              <w:color w:val="0000FF"/>
              <w:sz w:val="16"/>
              <w:szCs w:val="16"/>
            </w:rPr>
          </w:pPr>
        </w:p>
        <w:p w14:paraId="0F51AAE9" w14:textId="77777777" w:rsidR="00AA4FEE" w:rsidRPr="006B725A" w:rsidRDefault="00AA4FEE" w:rsidP="00EA1673">
          <w:pPr>
            <w:pStyle w:val="Heading8"/>
            <w:ind w:left="810"/>
            <w:rPr>
              <w:color w:val="0000FF"/>
              <w:sz w:val="16"/>
              <w:szCs w:val="16"/>
            </w:rPr>
          </w:pPr>
          <w:r w:rsidRPr="006B725A">
            <w:rPr>
              <w:color w:val="0000FF"/>
              <w:sz w:val="16"/>
              <w:szCs w:val="16"/>
            </w:rPr>
            <w:t>Telephone (785) 985-3950</w:t>
          </w:r>
        </w:p>
        <w:p w14:paraId="4B165DCC" w14:textId="77777777" w:rsidR="00AA4FEE" w:rsidRPr="006B725A" w:rsidRDefault="00AA4FEE" w:rsidP="00EA1673">
          <w:pPr>
            <w:ind w:left="810"/>
            <w:jc w:val="center"/>
            <w:rPr>
              <w:b/>
              <w:bCs/>
              <w:color w:val="0000FF"/>
              <w:sz w:val="16"/>
              <w:szCs w:val="16"/>
            </w:rPr>
          </w:pPr>
          <w:r w:rsidRPr="006B725A">
            <w:rPr>
              <w:b/>
              <w:bCs/>
              <w:color w:val="0000FF"/>
              <w:sz w:val="16"/>
              <w:szCs w:val="16"/>
            </w:rPr>
            <w:t>FAX (785) 985-3688</w:t>
          </w:r>
        </w:p>
        <w:p w14:paraId="34193AF2" w14:textId="77777777" w:rsidR="00AA4FEE" w:rsidRPr="006B725A" w:rsidRDefault="00AA4FEE" w:rsidP="00EA1673">
          <w:pPr>
            <w:ind w:left="810"/>
            <w:jc w:val="center"/>
            <w:rPr>
              <w:b/>
              <w:bCs/>
              <w:color w:val="0000FF"/>
              <w:sz w:val="16"/>
              <w:szCs w:val="16"/>
            </w:rPr>
          </w:pPr>
        </w:p>
        <w:p w14:paraId="46F7159A" w14:textId="77777777" w:rsidR="00AA4FEE" w:rsidRPr="006B725A" w:rsidRDefault="00AA4FEE" w:rsidP="00EA1673">
          <w:pPr>
            <w:ind w:left="810"/>
            <w:jc w:val="center"/>
            <w:rPr>
              <w:b/>
              <w:bCs/>
              <w:color w:val="0000FF"/>
              <w:sz w:val="16"/>
              <w:szCs w:val="16"/>
            </w:rPr>
          </w:pPr>
          <w:hyperlink r:id="rId1" w:history="1">
            <w:r w:rsidRPr="006B725A">
              <w:rPr>
                <w:rStyle w:val="Hyperlink"/>
                <w:b/>
                <w:bCs/>
                <w:sz w:val="16"/>
                <w:szCs w:val="16"/>
              </w:rPr>
              <w:t>www.troyusd.org</w:t>
            </w:r>
          </w:hyperlink>
        </w:p>
        <w:p w14:paraId="10049DEC" w14:textId="77777777" w:rsidR="00AA4FEE" w:rsidRDefault="00AA4FEE" w:rsidP="00EA1673">
          <w:pPr>
            <w:ind w:left="810"/>
            <w:jc w:val="center"/>
            <w:rPr>
              <w:b/>
              <w:bCs/>
              <w:i/>
              <w:iCs/>
              <w:color w:val="0000FF"/>
              <w:sz w:val="16"/>
              <w:szCs w:val="16"/>
            </w:rPr>
          </w:pPr>
          <w:r w:rsidRPr="006B725A">
            <w:rPr>
              <w:b/>
              <w:bCs/>
              <w:i/>
              <w:iCs/>
              <w:color w:val="0000FF"/>
              <w:sz w:val="16"/>
              <w:szCs w:val="16"/>
            </w:rPr>
            <w:t>“</w:t>
          </w:r>
          <w:proofErr w:type="gramStart"/>
          <w:r w:rsidRPr="006B725A">
            <w:rPr>
              <w:b/>
              <w:bCs/>
              <w:i/>
              <w:iCs/>
              <w:color w:val="0000FF"/>
              <w:sz w:val="16"/>
              <w:szCs w:val="16"/>
            </w:rPr>
            <w:t>where</w:t>
          </w:r>
          <w:proofErr w:type="gramEnd"/>
          <w:r w:rsidRPr="006B725A">
            <w:rPr>
              <w:b/>
              <w:bCs/>
              <w:i/>
              <w:iCs/>
              <w:color w:val="0000FF"/>
              <w:sz w:val="16"/>
              <w:szCs w:val="16"/>
            </w:rPr>
            <w:t xml:space="preserve"> students and staff excel; parents and community care”</w:t>
          </w:r>
        </w:p>
        <w:p w14:paraId="1C2B2C92" w14:textId="77777777" w:rsidR="00804DC3" w:rsidRPr="006B725A" w:rsidRDefault="00804DC3" w:rsidP="00EA1673">
          <w:pPr>
            <w:ind w:left="810"/>
            <w:jc w:val="center"/>
            <w:rPr>
              <w:b/>
              <w:bCs/>
              <w:i/>
              <w:iCs/>
              <w:color w:val="0000FF"/>
              <w:sz w:val="16"/>
              <w:szCs w:val="16"/>
            </w:rPr>
          </w:pPr>
        </w:p>
      </w:tc>
      <w:tc>
        <w:tcPr>
          <w:tcW w:w="1320" w:type="pct"/>
        </w:tcPr>
        <w:p w14:paraId="3F599B9B" w14:textId="77777777" w:rsidR="00361FEF" w:rsidRDefault="00361FEF" w:rsidP="00EA1673">
          <w:pPr>
            <w:pStyle w:val="Heading6"/>
            <w:ind w:left="599"/>
            <w:rPr>
              <w:rFonts w:cs="Arial"/>
              <w:color w:val="0000FF"/>
              <w:sz w:val="16"/>
              <w:szCs w:val="16"/>
            </w:rPr>
          </w:pPr>
        </w:p>
        <w:p w14:paraId="6BB3567B" w14:textId="77777777" w:rsidR="00AA4FEE" w:rsidRPr="006B725A" w:rsidRDefault="00AA4FEE" w:rsidP="00EA1673">
          <w:pPr>
            <w:pStyle w:val="Heading6"/>
            <w:ind w:left="599"/>
            <w:rPr>
              <w:rFonts w:cs="Arial"/>
              <w:color w:val="0000FF"/>
              <w:sz w:val="16"/>
              <w:szCs w:val="16"/>
            </w:rPr>
          </w:pPr>
          <w:r w:rsidRPr="006B725A">
            <w:rPr>
              <w:rFonts w:cs="Arial"/>
              <w:color w:val="0000FF"/>
              <w:sz w:val="16"/>
              <w:szCs w:val="16"/>
            </w:rPr>
            <w:t>BOARD OF EDUCATION</w:t>
          </w:r>
        </w:p>
        <w:p w14:paraId="5A09B055" w14:textId="77777777" w:rsidR="00361FEF" w:rsidRDefault="00361FEF" w:rsidP="00EA1673">
          <w:pPr>
            <w:pStyle w:val="Heading7"/>
            <w:ind w:left="810" w:hanging="180"/>
            <w:rPr>
              <w:rFonts w:cs="Arial"/>
              <w:color w:val="0000FF"/>
              <w:sz w:val="16"/>
              <w:szCs w:val="16"/>
            </w:rPr>
          </w:pPr>
        </w:p>
        <w:p w14:paraId="6917C8F1" w14:textId="78143BF0" w:rsidR="00AA4FEE" w:rsidRDefault="00A66DFC" w:rsidP="00EA1673">
          <w:pPr>
            <w:pStyle w:val="BodyTextIndent"/>
            <w:ind w:left="810" w:hanging="180"/>
            <w:rPr>
              <w:sz w:val="16"/>
              <w:szCs w:val="16"/>
            </w:rPr>
          </w:pPr>
          <w:r>
            <w:rPr>
              <w:sz w:val="16"/>
              <w:szCs w:val="16"/>
            </w:rPr>
            <w:t>Jason Winder</w:t>
          </w:r>
          <w:r w:rsidR="00AA4FEE" w:rsidRPr="00392CE9">
            <w:rPr>
              <w:sz w:val="16"/>
              <w:szCs w:val="16"/>
            </w:rPr>
            <w:t>, President</w:t>
          </w:r>
        </w:p>
        <w:p w14:paraId="4081CDAD" w14:textId="637594E4" w:rsidR="00263D66" w:rsidRDefault="00263D66" w:rsidP="00EA1673">
          <w:pPr>
            <w:pStyle w:val="BodyTextIndent"/>
            <w:ind w:left="810" w:hanging="180"/>
            <w:rPr>
              <w:sz w:val="16"/>
              <w:szCs w:val="16"/>
            </w:rPr>
          </w:pPr>
          <w:r>
            <w:rPr>
              <w:sz w:val="16"/>
              <w:szCs w:val="16"/>
            </w:rPr>
            <w:t>Jennifer Luedke, Vice President</w:t>
          </w:r>
        </w:p>
        <w:p w14:paraId="5084C740" w14:textId="65D892BA" w:rsidR="00A66DFC" w:rsidRDefault="00A66DFC" w:rsidP="00EA1673">
          <w:pPr>
            <w:pStyle w:val="BodyTextIndent"/>
            <w:ind w:left="810" w:hanging="180"/>
            <w:rPr>
              <w:sz w:val="16"/>
              <w:szCs w:val="16"/>
            </w:rPr>
          </w:pPr>
          <w:r>
            <w:rPr>
              <w:sz w:val="16"/>
              <w:szCs w:val="16"/>
            </w:rPr>
            <w:t>Stephen Bowe, Member</w:t>
          </w:r>
        </w:p>
        <w:p w14:paraId="51508618" w14:textId="4DD883E4" w:rsidR="00A44A6B" w:rsidRDefault="00A44A6B" w:rsidP="00EA1673">
          <w:pPr>
            <w:pStyle w:val="BodyTextIndent"/>
            <w:ind w:left="810" w:hanging="180"/>
            <w:rPr>
              <w:sz w:val="16"/>
              <w:szCs w:val="16"/>
            </w:rPr>
          </w:pPr>
          <w:r>
            <w:rPr>
              <w:sz w:val="16"/>
              <w:szCs w:val="16"/>
            </w:rPr>
            <w:t>Annika Franken, Member</w:t>
          </w:r>
        </w:p>
        <w:p w14:paraId="10DCCC34" w14:textId="21E074CD" w:rsidR="004158F8" w:rsidRDefault="004158F8" w:rsidP="00EA1673">
          <w:pPr>
            <w:pStyle w:val="BodyTextIndent"/>
            <w:ind w:left="810" w:hanging="180"/>
            <w:rPr>
              <w:sz w:val="16"/>
              <w:szCs w:val="16"/>
            </w:rPr>
          </w:pPr>
          <w:r>
            <w:rPr>
              <w:sz w:val="16"/>
              <w:szCs w:val="16"/>
            </w:rPr>
            <w:t>Nathan Geiger, Member</w:t>
          </w:r>
        </w:p>
        <w:p w14:paraId="0192943A" w14:textId="7AE8A905" w:rsidR="00A66DFC" w:rsidRPr="00392CE9" w:rsidRDefault="00A66DFC" w:rsidP="00EA1673">
          <w:pPr>
            <w:pStyle w:val="BodyTextIndent"/>
            <w:ind w:left="810" w:hanging="180"/>
            <w:rPr>
              <w:sz w:val="16"/>
              <w:szCs w:val="16"/>
            </w:rPr>
          </w:pPr>
          <w:r>
            <w:rPr>
              <w:sz w:val="16"/>
              <w:szCs w:val="16"/>
            </w:rPr>
            <w:t>Tim Grable, Member</w:t>
          </w:r>
        </w:p>
        <w:p w14:paraId="14D7C6CB" w14:textId="3064E4A2" w:rsidR="001C5212" w:rsidRDefault="001C5212" w:rsidP="00EA1673">
          <w:pPr>
            <w:ind w:left="810" w:hanging="180"/>
            <w:rPr>
              <w:rFonts w:cs="Arial"/>
              <w:b/>
              <w:bCs/>
              <w:i/>
              <w:iCs/>
              <w:color w:val="0000FF"/>
              <w:sz w:val="16"/>
              <w:szCs w:val="16"/>
            </w:rPr>
          </w:pPr>
          <w:r>
            <w:rPr>
              <w:rFonts w:cs="Arial"/>
              <w:b/>
              <w:bCs/>
              <w:i/>
              <w:iCs/>
              <w:color w:val="0000FF"/>
              <w:sz w:val="16"/>
              <w:szCs w:val="16"/>
            </w:rPr>
            <w:t>Brian Johnson, Member</w:t>
          </w:r>
        </w:p>
        <w:p w14:paraId="7BAC0A6B" w14:textId="77777777" w:rsidR="00AA4FEE" w:rsidRDefault="00AA4FEE" w:rsidP="00613CAB">
          <w:pPr>
            <w:ind w:left="810" w:hanging="180"/>
            <w:rPr>
              <w:b/>
              <w:bCs/>
              <w:i/>
              <w:iCs/>
              <w:color w:val="0000FF"/>
              <w:sz w:val="16"/>
              <w:szCs w:val="16"/>
            </w:rPr>
          </w:pPr>
        </w:p>
        <w:p w14:paraId="1218B737" w14:textId="77777777" w:rsidR="00613CAB" w:rsidRPr="006B725A" w:rsidRDefault="00613CAB" w:rsidP="00613CAB">
          <w:pPr>
            <w:ind w:left="810" w:hanging="180"/>
            <w:rPr>
              <w:b/>
              <w:bCs/>
              <w:i/>
              <w:iCs/>
              <w:color w:val="0000FF"/>
              <w:sz w:val="16"/>
              <w:szCs w:val="16"/>
            </w:rPr>
          </w:pPr>
        </w:p>
      </w:tc>
    </w:tr>
  </w:tbl>
  <w:p w14:paraId="0C3EC7F4" w14:textId="77777777" w:rsidR="00AA4FEE" w:rsidRDefault="00AA4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BA5"/>
    <w:multiLevelType w:val="hybridMultilevel"/>
    <w:tmpl w:val="82440634"/>
    <w:lvl w:ilvl="0" w:tplc="F34C3DF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64F2AD0"/>
    <w:multiLevelType w:val="hybridMultilevel"/>
    <w:tmpl w:val="E23A62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351C8"/>
    <w:multiLevelType w:val="hybridMultilevel"/>
    <w:tmpl w:val="B95A4FDA"/>
    <w:lvl w:ilvl="0" w:tplc="863AF8E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4B5607"/>
    <w:multiLevelType w:val="hybridMultilevel"/>
    <w:tmpl w:val="09D20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C96766"/>
    <w:multiLevelType w:val="hybridMultilevel"/>
    <w:tmpl w:val="C208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BA146C"/>
    <w:multiLevelType w:val="hybridMultilevel"/>
    <w:tmpl w:val="217881EC"/>
    <w:lvl w:ilvl="0" w:tplc="B158FFF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AF607E"/>
    <w:multiLevelType w:val="hybridMultilevel"/>
    <w:tmpl w:val="1680AA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A0C41"/>
    <w:multiLevelType w:val="hybridMultilevel"/>
    <w:tmpl w:val="A10E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E714C"/>
    <w:multiLevelType w:val="hybridMultilevel"/>
    <w:tmpl w:val="071C2A52"/>
    <w:lvl w:ilvl="0" w:tplc="C7B86D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8615423"/>
    <w:multiLevelType w:val="hybridMultilevel"/>
    <w:tmpl w:val="2FA071BA"/>
    <w:lvl w:ilvl="0" w:tplc="B504F7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EFD6A4C"/>
    <w:multiLevelType w:val="hybridMultilevel"/>
    <w:tmpl w:val="2800D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621D8D"/>
    <w:multiLevelType w:val="hybridMultilevel"/>
    <w:tmpl w:val="3CA288FC"/>
    <w:lvl w:ilvl="0" w:tplc="3EEE940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F1017D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A8927CA"/>
    <w:multiLevelType w:val="hybridMultilevel"/>
    <w:tmpl w:val="5120B144"/>
    <w:lvl w:ilvl="0" w:tplc="AC8267B6">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71936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3610164">
    <w:abstractNumId w:val="9"/>
  </w:num>
  <w:num w:numId="3" w16cid:durableId="2024472611">
    <w:abstractNumId w:val="5"/>
  </w:num>
  <w:num w:numId="4" w16cid:durableId="20517854">
    <w:abstractNumId w:val="4"/>
  </w:num>
  <w:num w:numId="5" w16cid:durableId="1682200133">
    <w:abstractNumId w:val="8"/>
  </w:num>
  <w:num w:numId="6" w16cid:durableId="884219020">
    <w:abstractNumId w:val="1"/>
  </w:num>
  <w:num w:numId="7" w16cid:durableId="327712746">
    <w:abstractNumId w:val="10"/>
  </w:num>
  <w:num w:numId="8" w16cid:durableId="46683165">
    <w:abstractNumId w:val="7"/>
  </w:num>
  <w:num w:numId="9" w16cid:durableId="1401712735">
    <w:abstractNumId w:val="11"/>
  </w:num>
  <w:num w:numId="10" w16cid:durableId="1384525871">
    <w:abstractNumId w:val="0"/>
  </w:num>
  <w:num w:numId="11" w16cid:durableId="1141380919">
    <w:abstractNumId w:val="6"/>
  </w:num>
  <w:num w:numId="12" w16cid:durableId="829951664">
    <w:abstractNumId w:val="3"/>
  </w:num>
  <w:num w:numId="13" w16cid:durableId="1912733961">
    <w:abstractNumId w:val="2"/>
  </w:num>
  <w:num w:numId="14" w16cid:durableId="18195702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5"/>
    <w:rsid w:val="000000F3"/>
    <w:rsid w:val="0000475F"/>
    <w:rsid w:val="000071F1"/>
    <w:rsid w:val="00013EE3"/>
    <w:rsid w:val="00031CD7"/>
    <w:rsid w:val="0003566B"/>
    <w:rsid w:val="00042EFE"/>
    <w:rsid w:val="00043BF2"/>
    <w:rsid w:val="00045AA6"/>
    <w:rsid w:val="00060DFD"/>
    <w:rsid w:val="000618A2"/>
    <w:rsid w:val="000676EE"/>
    <w:rsid w:val="00072ED1"/>
    <w:rsid w:val="00077591"/>
    <w:rsid w:val="0009697A"/>
    <w:rsid w:val="00096AA7"/>
    <w:rsid w:val="000B3703"/>
    <w:rsid w:val="000D0546"/>
    <w:rsid w:val="000D0EB0"/>
    <w:rsid w:val="000D2E57"/>
    <w:rsid w:val="000E144D"/>
    <w:rsid w:val="000F431B"/>
    <w:rsid w:val="000F4503"/>
    <w:rsid w:val="000F451D"/>
    <w:rsid w:val="000F4B9A"/>
    <w:rsid w:val="0010142D"/>
    <w:rsid w:val="00103D91"/>
    <w:rsid w:val="00147092"/>
    <w:rsid w:val="001574BF"/>
    <w:rsid w:val="00160B63"/>
    <w:rsid w:val="00171BFC"/>
    <w:rsid w:val="0017228A"/>
    <w:rsid w:val="001733EB"/>
    <w:rsid w:val="001749B5"/>
    <w:rsid w:val="001833E4"/>
    <w:rsid w:val="001849C3"/>
    <w:rsid w:val="00184CE2"/>
    <w:rsid w:val="001857A3"/>
    <w:rsid w:val="00186B66"/>
    <w:rsid w:val="00196C05"/>
    <w:rsid w:val="001B3685"/>
    <w:rsid w:val="001B3CA7"/>
    <w:rsid w:val="001C4811"/>
    <w:rsid w:val="001C5212"/>
    <w:rsid w:val="001C65FD"/>
    <w:rsid w:val="001D0711"/>
    <w:rsid w:val="001D07F5"/>
    <w:rsid w:val="001E2E8B"/>
    <w:rsid w:val="001F7D1D"/>
    <w:rsid w:val="002071C4"/>
    <w:rsid w:val="00216AA0"/>
    <w:rsid w:val="00224B52"/>
    <w:rsid w:val="00230FF7"/>
    <w:rsid w:val="00236D92"/>
    <w:rsid w:val="002427AA"/>
    <w:rsid w:val="00256BF8"/>
    <w:rsid w:val="00257073"/>
    <w:rsid w:val="002627D2"/>
    <w:rsid w:val="00262884"/>
    <w:rsid w:val="00263D66"/>
    <w:rsid w:val="0029010E"/>
    <w:rsid w:val="00290627"/>
    <w:rsid w:val="002A7B91"/>
    <w:rsid w:val="002B0F94"/>
    <w:rsid w:val="002B1C3D"/>
    <w:rsid w:val="002B2BBD"/>
    <w:rsid w:val="002B3098"/>
    <w:rsid w:val="002B5DFB"/>
    <w:rsid w:val="002C2E36"/>
    <w:rsid w:val="002C43A9"/>
    <w:rsid w:val="002D713D"/>
    <w:rsid w:val="002E06FA"/>
    <w:rsid w:val="002F7EA2"/>
    <w:rsid w:val="0030048B"/>
    <w:rsid w:val="00322D88"/>
    <w:rsid w:val="00325CBD"/>
    <w:rsid w:val="00334BF3"/>
    <w:rsid w:val="0034419F"/>
    <w:rsid w:val="003524A4"/>
    <w:rsid w:val="003524DB"/>
    <w:rsid w:val="003540F7"/>
    <w:rsid w:val="0036191C"/>
    <w:rsid w:val="00361FEF"/>
    <w:rsid w:val="00380A55"/>
    <w:rsid w:val="003900B1"/>
    <w:rsid w:val="00392CE9"/>
    <w:rsid w:val="00393C9E"/>
    <w:rsid w:val="003A298C"/>
    <w:rsid w:val="003D646C"/>
    <w:rsid w:val="003E566A"/>
    <w:rsid w:val="003F3509"/>
    <w:rsid w:val="003F3D4A"/>
    <w:rsid w:val="003F3FDB"/>
    <w:rsid w:val="003F5215"/>
    <w:rsid w:val="00411A90"/>
    <w:rsid w:val="004158F8"/>
    <w:rsid w:val="004262EA"/>
    <w:rsid w:val="00431483"/>
    <w:rsid w:val="00435E62"/>
    <w:rsid w:val="004476C0"/>
    <w:rsid w:val="00454D3A"/>
    <w:rsid w:val="00455A2C"/>
    <w:rsid w:val="00456E65"/>
    <w:rsid w:val="00464EDE"/>
    <w:rsid w:val="0047206E"/>
    <w:rsid w:val="004741A7"/>
    <w:rsid w:val="0047547A"/>
    <w:rsid w:val="004774C1"/>
    <w:rsid w:val="00481DA4"/>
    <w:rsid w:val="00483F37"/>
    <w:rsid w:val="00485D9F"/>
    <w:rsid w:val="00487423"/>
    <w:rsid w:val="00492B9A"/>
    <w:rsid w:val="00493010"/>
    <w:rsid w:val="004C1C84"/>
    <w:rsid w:val="004C21A9"/>
    <w:rsid w:val="004D31A5"/>
    <w:rsid w:val="005008EB"/>
    <w:rsid w:val="00511C24"/>
    <w:rsid w:val="005138E7"/>
    <w:rsid w:val="00527154"/>
    <w:rsid w:val="00541642"/>
    <w:rsid w:val="0054634A"/>
    <w:rsid w:val="0055036B"/>
    <w:rsid w:val="00557EBC"/>
    <w:rsid w:val="005639B6"/>
    <w:rsid w:val="00564BF0"/>
    <w:rsid w:val="0058397D"/>
    <w:rsid w:val="00594095"/>
    <w:rsid w:val="00594B5B"/>
    <w:rsid w:val="00594C07"/>
    <w:rsid w:val="005A0B4E"/>
    <w:rsid w:val="005A0D2B"/>
    <w:rsid w:val="005A50BF"/>
    <w:rsid w:val="005C38B7"/>
    <w:rsid w:val="005C7D82"/>
    <w:rsid w:val="005D377A"/>
    <w:rsid w:val="005D5CB2"/>
    <w:rsid w:val="005E194D"/>
    <w:rsid w:val="005F15AF"/>
    <w:rsid w:val="005F2CAF"/>
    <w:rsid w:val="00613CAB"/>
    <w:rsid w:val="00615E6F"/>
    <w:rsid w:val="006174ED"/>
    <w:rsid w:val="006218BE"/>
    <w:rsid w:val="00626E5B"/>
    <w:rsid w:val="00633355"/>
    <w:rsid w:val="0063350D"/>
    <w:rsid w:val="00642B92"/>
    <w:rsid w:val="00646D1F"/>
    <w:rsid w:val="00655CEF"/>
    <w:rsid w:val="006560BB"/>
    <w:rsid w:val="00663E12"/>
    <w:rsid w:val="006705F5"/>
    <w:rsid w:val="00671382"/>
    <w:rsid w:val="00672501"/>
    <w:rsid w:val="006726A3"/>
    <w:rsid w:val="00673EA0"/>
    <w:rsid w:val="006803F8"/>
    <w:rsid w:val="006829BE"/>
    <w:rsid w:val="00692A83"/>
    <w:rsid w:val="00694828"/>
    <w:rsid w:val="00695FE0"/>
    <w:rsid w:val="006A3C6B"/>
    <w:rsid w:val="006B28DC"/>
    <w:rsid w:val="006B6EB8"/>
    <w:rsid w:val="006B725A"/>
    <w:rsid w:val="006C2451"/>
    <w:rsid w:val="006C36B5"/>
    <w:rsid w:val="006C442D"/>
    <w:rsid w:val="006C4C46"/>
    <w:rsid w:val="006C70B7"/>
    <w:rsid w:val="006D36EF"/>
    <w:rsid w:val="006F3905"/>
    <w:rsid w:val="00701185"/>
    <w:rsid w:val="007037B1"/>
    <w:rsid w:val="007037EB"/>
    <w:rsid w:val="00710BCB"/>
    <w:rsid w:val="0072280B"/>
    <w:rsid w:val="00732BEB"/>
    <w:rsid w:val="00734013"/>
    <w:rsid w:val="00745E8B"/>
    <w:rsid w:val="00750323"/>
    <w:rsid w:val="00757707"/>
    <w:rsid w:val="00757A20"/>
    <w:rsid w:val="0076067F"/>
    <w:rsid w:val="007666C5"/>
    <w:rsid w:val="00770DE0"/>
    <w:rsid w:val="00774D5D"/>
    <w:rsid w:val="00781B6D"/>
    <w:rsid w:val="00784565"/>
    <w:rsid w:val="007A0C41"/>
    <w:rsid w:val="007A4C0E"/>
    <w:rsid w:val="007A773A"/>
    <w:rsid w:val="007B1568"/>
    <w:rsid w:val="007B1861"/>
    <w:rsid w:val="007B445C"/>
    <w:rsid w:val="007C08EF"/>
    <w:rsid w:val="007C6BDB"/>
    <w:rsid w:val="007D1139"/>
    <w:rsid w:val="007D55C3"/>
    <w:rsid w:val="007E5A77"/>
    <w:rsid w:val="007F1694"/>
    <w:rsid w:val="008006FE"/>
    <w:rsid w:val="00803B9C"/>
    <w:rsid w:val="00804DC3"/>
    <w:rsid w:val="00830FD9"/>
    <w:rsid w:val="0084033D"/>
    <w:rsid w:val="00845EF8"/>
    <w:rsid w:val="00853C0C"/>
    <w:rsid w:val="008542BF"/>
    <w:rsid w:val="00856721"/>
    <w:rsid w:val="00876EFC"/>
    <w:rsid w:val="00885AAD"/>
    <w:rsid w:val="008917DB"/>
    <w:rsid w:val="008A19C2"/>
    <w:rsid w:val="008B11E7"/>
    <w:rsid w:val="008B3158"/>
    <w:rsid w:val="008B529B"/>
    <w:rsid w:val="008B758D"/>
    <w:rsid w:val="008C18BD"/>
    <w:rsid w:val="008C4FE0"/>
    <w:rsid w:val="008D0456"/>
    <w:rsid w:val="008D3AFE"/>
    <w:rsid w:val="008E02F4"/>
    <w:rsid w:val="008E15B3"/>
    <w:rsid w:val="008E2DD8"/>
    <w:rsid w:val="008E5B50"/>
    <w:rsid w:val="008F0CAD"/>
    <w:rsid w:val="008F4748"/>
    <w:rsid w:val="008F7003"/>
    <w:rsid w:val="009002AA"/>
    <w:rsid w:val="009023B5"/>
    <w:rsid w:val="00905536"/>
    <w:rsid w:val="0091524A"/>
    <w:rsid w:val="00915C49"/>
    <w:rsid w:val="00920CFF"/>
    <w:rsid w:val="0092320D"/>
    <w:rsid w:val="00923A45"/>
    <w:rsid w:val="00937094"/>
    <w:rsid w:val="00944943"/>
    <w:rsid w:val="00947BD2"/>
    <w:rsid w:val="00961FF7"/>
    <w:rsid w:val="009668FC"/>
    <w:rsid w:val="00975643"/>
    <w:rsid w:val="00977958"/>
    <w:rsid w:val="0099079C"/>
    <w:rsid w:val="00996EE2"/>
    <w:rsid w:val="009A0F37"/>
    <w:rsid w:val="009A1A46"/>
    <w:rsid w:val="009B2A44"/>
    <w:rsid w:val="009B52BC"/>
    <w:rsid w:val="009B69EC"/>
    <w:rsid w:val="009C3911"/>
    <w:rsid w:val="009D2E1D"/>
    <w:rsid w:val="009D53FD"/>
    <w:rsid w:val="009E178C"/>
    <w:rsid w:val="009E4135"/>
    <w:rsid w:val="009F42F5"/>
    <w:rsid w:val="00A016C6"/>
    <w:rsid w:val="00A1006B"/>
    <w:rsid w:val="00A111D4"/>
    <w:rsid w:val="00A12F63"/>
    <w:rsid w:val="00A2203E"/>
    <w:rsid w:val="00A24F41"/>
    <w:rsid w:val="00A25960"/>
    <w:rsid w:val="00A31F9B"/>
    <w:rsid w:val="00A3687F"/>
    <w:rsid w:val="00A37A3E"/>
    <w:rsid w:val="00A40F0B"/>
    <w:rsid w:val="00A43EE2"/>
    <w:rsid w:val="00A44A6B"/>
    <w:rsid w:val="00A56715"/>
    <w:rsid w:val="00A6388A"/>
    <w:rsid w:val="00A66DFC"/>
    <w:rsid w:val="00A71809"/>
    <w:rsid w:val="00A742AD"/>
    <w:rsid w:val="00A822EC"/>
    <w:rsid w:val="00A866EA"/>
    <w:rsid w:val="00AA4FEE"/>
    <w:rsid w:val="00AD2AAE"/>
    <w:rsid w:val="00AE5396"/>
    <w:rsid w:val="00B0361D"/>
    <w:rsid w:val="00B0780C"/>
    <w:rsid w:val="00B13AB3"/>
    <w:rsid w:val="00B31751"/>
    <w:rsid w:val="00B31AEB"/>
    <w:rsid w:val="00B31F05"/>
    <w:rsid w:val="00B32401"/>
    <w:rsid w:val="00B37306"/>
    <w:rsid w:val="00B41FAD"/>
    <w:rsid w:val="00B50ED4"/>
    <w:rsid w:val="00B56626"/>
    <w:rsid w:val="00B56684"/>
    <w:rsid w:val="00B6257A"/>
    <w:rsid w:val="00B629BF"/>
    <w:rsid w:val="00B70CD3"/>
    <w:rsid w:val="00B83C1C"/>
    <w:rsid w:val="00B862E2"/>
    <w:rsid w:val="00BA2DE2"/>
    <w:rsid w:val="00BC51B0"/>
    <w:rsid w:val="00BD150D"/>
    <w:rsid w:val="00BD1B6B"/>
    <w:rsid w:val="00BD3718"/>
    <w:rsid w:val="00BE1BED"/>
    <w:rsid w:val="00BF52EF"/>
    <w:rsid w:val="00C06DFE"/>
    <w:rsid w:val="00C10340"/>
    <w:rsid w:val="00C177EF"/>
    <w:rsid w:val="00C27E5E"/>
    <w:rsid w:val="00C406C9"/>
    <w:rsid w:val="00C472EF"/>
    <w:rsid w:val="00C6377F"/>
    <w:rsid w:val="00C637A2"/>
    <w:rsid w:val="00C6441A"/>
    <w:rsid w:val="00C64988"/>
    <w:rsid w:val="00C64E46"/>
    <w:rsid w:val="00C6694A"/>
    <w:rsid w:val="00C80F21"/>
    <w:rsid w:val="00C84E39"/>
    <w:rsid w:val="00C93DCD"/>
    <w:rsid w:val="00CA6CE4"/>
    <w:rsid w:val="00CB2D2B"/>
    <w:rsid w:val="00CB45A1"/>
    <w:rsid w:val="00CB74B9"/>
    <w:rsid w:val="00CD4CE7"/>
    <w:rsid w:val="00CE05A2"/>
    <w:rsid w:val="00CF1A8C"/>
    <w:rsid w:val="00CF2BD7"/>
    <w:rsid w:val="00D01D56"/>
    <w:rsid w:val="00D17846"/>
    <w:rsid w:val="00D463D3"/>
    <w:rsid w:val="00D50555"/>
    <w:rsid w:val="00D64A19"/>
    <w:rsid w:val="00D67CDF"/>
    <w:rsid w:val="00D8186E"/>
    <w:rsid w:val="00D82857"/>
    <w:rsid w:val="00D87344"/>
    <w:rsid w:val="00D9227E"/>
    <w:rsid w:val="00DA0FF1"/>
    <w:rsid w:val="00DA11A3"/>
    <w:rsid w:val="00DA1A5F"/>
    <w:rsid w:val="00DB472C"/>
    <w:rsid w:val="00DB4F1A"/>
    <w:rsid w:val="00DB6F47"/>
    <w:rsid w:val="00DC0257"/>
    <w:rsid w:val="00DC6D36"/>
    <w:rsid w:val="00DD1590"/>
    <w:rsid w:val="00DD29A5"/>
    <w:rsid w:val="00DD7536"/>
    <w:rsid w:val="00DE0414"/>
    <w:rsid w:val="00DE7708"/>
    <w:rsid w:val="00DF21CB"/>
    <w:rsid w:val="00E229BE"/>
    <w:rsid w:val="00E2407C"/>
    <w:rsid w:val="00E271FB"/>
    <w:rsid w:val="00E71857"/>
    <w:rsid w:val="00E95D15"/>
    <w:rsid w:val="00EA1673"/>
    <w:rsid w:val="00EB0359"/>
    <w:rsid w:val="00EB55F0"/>
    <w:rsid w:val="00EC116E"/>
    <w:rsid w:val="00EC5333"/>
    <w:rsid w:val="00EC5671"/>
    <w:rsid w:val="00EC73F4"/>
    <w:rsid w:val="00ED0F4B"/>
    <w:rsid w:val="00EE455E"/>
    <w:rsid w:val="00EF6D41"/>
    <w:rsid w:val="00F053F7"/>
    <w:rsid w:val="00F05620"/>
    <w:rsid w:val="00F11620"/>
    <w:rsid w:val="00F16FC9"/>
    <w:rsid w:val="00F22945"/>
    <w:rsid w:val="00F270E1"/>
    <w:rsid w:val="00F4442F"/>
    <w:rsid w:val="00F46D6D"/>
    <w:rsid w:val="00F5415C"/>
    <w:rsid w:val="00F56497"/>
    <w:rsid w:val="00F57084"/>
    <w:rsid w:val="00F60B20"/>
    <w:rsid w:val="00F6467D"/>
    <w:rsid w:val="00F850A1"/>
    <w:rsid w:val="00FA05F1"/>
    <w:rsid w:val="00FA19AE"/>
    <w:rsid w:val="00FA6246"/>
    <w:rsid w:val="00FA6497"/>
    <w:rsid w:val="00FB1270"/>
    <w:rsid w:val="00FB2C70"/>
    <w:rsid w:val="00FB40CA"/>
    <w:rsid w:val="00FC1700"/>
    <w:rsid w:val="00FD2571"/>
    <w:rsid w:val="00FD7D34"/>
    <w:rsid w:val="00FE2233"/>
    <w:rsid w:val="00FE6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6426FC5"/>
  <w15:chartTrackingRefBased/>
  <w15:docId w15:val="{99EEC9C2-15E4-4246-AF61-C886E4FB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751"/>
    <w:rPr>
      <w:rFonts w:ascii="Calibri" w:eastAsiaTheme="minorHAnsi" w:hAnsi="Calibri" w:cs="Calibri"/>
      <w:sz w:val="22"/>
      <w:szCs w:val="22"/>
    </w:rPr>
  </w:style>
  <w:style w:type="paragraph" w:styleId="Heading1">
    <w:name w:val="heading 1"/>
    <w:basedOn w:val="Normal"/>
    <w:next w:val="Normal"/>
    <w:qFormat/>
    <w:pPr>
      <w:keepNext/>
      <w:ind w:left="-900"/>
      <w:outlineLvl w:val="0"/>
    </w:pPr>
    <w:rPr>
      <w:rFonts w:ascii="Times New Roman" w:eastAsia="Times New Roman" w:hAnsi="Times New Roman" w:cs="Times New Roman"/>
      <w:b/>
      <w:bCs/>
      <w:i/>
      <w:iCs/>
      <w:sz w:val="24"/>
      <w:szCs w:val="24"/>
    </w:rPr>
  </w:style>
  <w:style w:type="paragraph" w:styleId="Heading2">
    <w:name w:val="heading 2"/>
    <w:basedOn w:val="Normal"/>
    <w:next w:val="Normal"/>
    <w:qFormat/>
    <w:pPr>
      <w:keepNext/>
      <w:spacing w:before="40"/>
      <w:outlineLvl w:val="1"/>
    </w:pPr>
    <w:rPr>
      <w:rFonts w:ascii="Times New Roman" w:eastAsia="Times New Roman" w:hAnsi="Times New Roman" w:cs="Times New Roman"/>
      <w:b/>
      <w:bCs/>
      <w:i/>
      <w:iCs/>
      <w:sz w:val="14"/>
      <w:szCs w:val="24"/>
    </w:rPr>
  </w:style>
  <w:style w:type="paragraph" w:styleId="Heading3">
    <w:name w:val="heading 3"/>
    <w:basedOn w:val="Normal"/>
    <w:next w:val="Normal"/>
    <w:qFormat/>
    <w:pPr>
      <w:keepNext/>
      <w:spacing w:before="40"/>
      <w:ind w:left="180" w:hanging="180"/>
      <w:outlineLvl w:val="2"/>
    </w:pPr>
    <w:rPr>
      <w:rFonts w:ascii="Times New Roman" w:eastAsia="Times New Roman" w:hAnsi="Times New Roman" w:cs="Times New Roman"/>
      <w:b/>
      <w:bCs/>
      <w:i/>
      <w:iCs/>
      <w:sz w:val="14"/>
      <w:szCs w:val="24"/>
    </w:rPr>
  </w:style>
  <w:style w:type="paragraph" w:styleId="Heading4">
    <w:name w:val="heading 4"/>
    <w:basedOn w:val="Normal"/>
    <w:next w:val="Normal"/>
    <w:qFormat/>
    <w:pPr>
      <w:keepNext/>
      <w:jc w:val="center"/>
      <w:outlineLvl w:val="3"/>
    </w:pPr>
    <w:rPr>
      <w:rFonts w:ascii="Times New Roman" w:eastAsia="Times New Roman" w:hAnsi="Times New Roman" w:cs="Times New Roman"/>
      <w:b/>
      <w:bCs/>
      <w:sz w:val="32"/>
      <w:szCs w:val="24"/>
    </w:rPr>
  </w:style>
  <w:style w:type="paragraph" w:styleId="Heading5">
    <w:name w:val="heading 5"/>
    <w:basedOn w:val="Normal"/>
    <w:next w:val="Normal"/>
    <w:qFormat/>
    <w:pPr>
      <w:keepNext/>
      <w:jc w:val="center"/>
      <w:outlineLvl w:val="4"/>
    </w:pPr>
    <w:rPr>
      <w:rFonts w:ascii="Times New Roman" w:eastAsia="Times New Roman" w:hAnsi="Times New Roman" w:cs="Times New Roman"/>
      <w:b/>
      <w:bCs/>
      <w:sz w:val="24"/>
      <w:szCs w:val="24"/>
    </w:rPr>
  </w:style>
  <w:style w:type="paragraph" w:styleId="Heading6">
    <w:name w:val="heading 6"/>
    <w:basedOn w:val="Normal"/>
    <w:next w:val="Normal"/>
    <w:qFormat/>
    <w:pPr>
      <w:keepNext/>
      <w:spacing w:before="40"/>
      <w:ind w:left="432"/>
      <w:outlineLvl w:val="5"/>
    </w:pPr>
    <w:rPr>
      <w:rFonts w:ascii="Times New Roman" w:eastAsia="Times New Roman" w:hAnsi="Times New Roman" w:cs="Times New Roman"/>
      <w:b/>
      <w:bCs/>
      <w:i/>
      <w:iCs/>
      <w:sz w:val="14"/>
      <w:szCs w:val="24"/>
    </w:rPr>
  </w:style>
  <w:style w:type="paragraph" w:styleId="Heading7">
    <w:name w:val="heading 7"/>
    <w:basedOn w:val="Normal"/>
    <w:next w:val="Normal"/>
    <w:qFormat/>
    <w:pPr>
      <w:keepNext/>
      <w:ind w:left="792"/>
      <w:outlineLvl w:val="6"/>
    </w:pPr>
    <w:rPr>
      <w:rFonts w:ascii="Times New Roman" w:eastAsia="Times New Roman" w:hAnsi="Times New Roman" w:cs="Times New Roman"/>
      <w:b/>
      <w:bCs/>
      <w:i/>
      <w:iCs/>
      <w:sz w:val="14"/>
      <w:szCs w:val="24"/>
    </w:rPr>
  </w:style>
  <w:style w:type="paragraph" w:styleId="Heading8">
    <w:name w:val="heading 8"/>
    <w:basedOn w:val="Normal"/>
    <w:next w:val="Normal"/>
    <w:qFormat/>
    <w:pPr>
      <w:keepNext/>
      <w:jc w:val="center"/>
      <w:outlineLvl w:val="7"/>
    </w:pPr>
    <w:rPr>
      <w:rFonts w:ascii="Times New Roman" w:eastAsia="Times New Roman" w:hAnsi="Times New Roman" w:cs="Times New Roman"/>
      <w:b/>
      <w:bCs/>
      <w:sz w:val="20"/>
      <w:szCs w:val="24"/>
    </w:rPr>
  </w:style>
  <w:style w:type="paragraph" w:styleId="Heading9">
    <w:name w:val="heading 9"/>
    <w:basedOn w:val="Normal"/>
    <w:next w:val="Normal"/>
    <w:qFormat/>
    <w:pPr>
      <w:keepNext/>
      <w:ind w:left="792"/>
      <w:outlineLvl w:val="8"/>
    </w:pPr>
    <w:rPr>
      <w:rFonts w:ascii="Times New Roman" w:eastAsia="Times New Roman" w:hAnsi="Times New Roman" w:cs="Times New Roman"/>
      <w:b/>
      <w:bCs/>
      <w:i/>
      <w:iCs/>
      <w:color w:val="0000FF"/>
      <w:sz w:val="1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eastAsia="Times New Roman" w:hAnsi="Times New Roman" w:cs="Times New Roman"/>
      <w:sz w:val="24"/>
      <w:szCs w:val="24"/>
    </w:rPr>
  </w:style>
  <w:style w:type="paragraph" w:styleId="Footer">
    <w:name w:val="footer"/>
    <w:basedOn w:val="Normal"/>
    <w:pPr>
      <w:tabs>
        <w:tab w:val="center" w:pos="4320"/>
        <w:tab w:val="right" w:pos="8640"/>
      </w:tabs>
    </w:pPr>
    <w:rPr>
      <w:rFonts w:ascii="Times New Roman" w:eastAsia="Times New Roman" w:hAnsi="Times New Roman" w:cs="Times New Roman"/>
      <w:sz w:val="24"/>
      <w:szCs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92"/>
    </w:pPr>
    <w:rPr>
      <w:rFonts w:ascii="Times New Roman" w:eastAsia="Times New Roman" w:hAnsi="Times New Roman" w:cs="Times New Roman"/>
      <w:b/>
      <w:bCs/>
      <w:i/>
      <w:iCs/>
      <w:color w:val="0000FF"/>
      <w:sz w:val="14"/>
      <w:szCs w:val="24"/>
    </w:rPr>
  </w:style>
  <w:style w:type="paragraph" w:customStyle="1" w:styleId="PAParaText">
    <w:name w:val="PA_ParaText"/>
    <w:basedOn w:val="Normal"/>
    <w:rsid w:val="006A3C6B"/>
    <w:pPr>
      <w:spacing w:after="120"/>
      <w:jc w:val="both"/>
    </w:pPr>
    <w:rPr>
      <w:rFonts w:ascii="Arial" w:eastAsia="SimSun" w:hAnsi="Arial"/>
      <w:sz w:val="20"/>
      <w:szCs w:val="20"/>
      <w:lang w:eastAsia="zh-CN"/>
    </w:rPr>
  </w:style>
  <w:style w:type="paragraph" w:styleId="BalloonText">
    <w:name w:val="Balloon Text"/>
    <w:basedOn w:val="Normal"/>
    <w:link w:val="BalloonTextChar"/>
    <w:rsid w:val="00C10340"/>
    <w:rPr>
      <w:rFonts w:ascii="Tahoma" w:hAnsi="Tahoma" w:cs="Tahoma"/>
      <w:sz w:val="16"/>
      <w:szCs w:val="16"/>
    </w:rPr>
  </w:style>
  <w:style w:type="character" w:customStyle="1" w:styleId="BalloonTextChar">
    <w:name w:val="Balloon Text Char"/>
    <w:link w:val="BalloonText"/>
    <w:rsid w:val="00C10340"/>
    <w:rPr>
      <w:rFonts w:ascii="Tahoma" w:hAnsi="Tahoma" w:cs="Tahoma"/>
      <w:sz w:val="16"/>
      <w:szCs w:val="16"/>
    </w:rPr>
  </w:style>
  <w:style w:type="paragraph" w:styleId="ListParagraph">
    <w:name w:val="List Paragraph"/>
    <w:basedOn w:val="Normal"/>
    <w:uiPriority w:val="34"/>
    <w:qFormat/>
    <w:rsid w:val="00493010"/>
    <w:pPr>
      <w:ind w:left="720"/>
      <w:contextualSpacing/>
    </w:pPr>
    <w:rPr>
      <w:rFonts w:ascii="Times New Roman" w:eastAsia="Times New Roman" w:hAnsi="Times New Roman" w:cs="Times New Roman"/>
      <w:sz w:val="24"/>
      <w:szCs w:val="24"/>
    </w:rPr>
  </w:style>
  <w:style w:type="paragraph" w:styleId="NoSpacing">
    <w:name w:val="No Spacing"/>
    <w:uiPriority w:val="1"/>
    <w:qFormat/>
    <w:rsid w:val="00DD29A5"/>
    <w:rPr>
      <w:rFonts w:asciiTheme="minorHAnsi" w:eastAsiaTheme="minorHAnsi" w:hAnsiTheme="minorHAnsi" w:cstheme="minorBidi"/>
      <w:sz w:val="22"/>
      <w:szCs w:val="22"/>
    </w:rPr>
  </w:style>
  <w:style w:type="paragraph" w:styleId="NormalWeb">
    <w:name w:val="Normal (Web)"/>
    <w:basedOn w:val="Normal"/>
    <w:uiPriority w:val="99"/>
    <w:unhideWhenUsed/>
    <w:rsid w:val="00DB472C"/>
    <w:pPr>
      <w:spacing w:after="150"/>
    </w:pPr>
  </w:style>
  <w:style w:type="character" w:styleId="UnresolvedMention">
    <w:name w:val="Unresolved Mention"/>
    <w:basedOn w:val="DefaultParagraphFont"/>
    <w:uiPriority w:val="99"/>
    <w:semiHidden/>
    <w:unhideWhenUsed/>
    <w:rsid w:val="00527154"/>
    <w:rPr>
      <w:color w:val="605E5C"/>
      <w:shd w:val="clear" w:color="auto" w:fill="E1DFDD"/>
    </w:rPr>
  </w:style>
  <w:style w:type="table" w:styleId="TableGrid">
    <w:name w:val="Table Grid"/>
    <w:basedOn w:val="TableNormal"/>
    <w:rsid w:val="00FB1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8123">
      <w:bodyDiv w:val="1"/>
      <w:marLeft w:val="0"/>
      <w:marRight w:val="0"/>
      <w:marTop w:val="0"/>
      <w:marBottom w:val="0"/>
      <w:divBdr>
        <w:top w:val="none" w:sz="0" w:space="0" w:color="auto"/>
        <w:left w:val="none" w:sz="0" w:space="0" w:color="auto"/>
        <w:bottom w:val="none" w:sz="0" w:space="0" w:color="auto"/>
        <w:right w:val="none" w:sz="0" w:space="0" w:color="auto"/>
      </w:divBdr>
    </w:div>
    <w:div w:id="111368079">
      <w:bodyDiv w:val="1"/>
      <w:marLeft w:val="0"/>
      <w:marRight w:val="0"/>
      <w:marTop w:val="0"/>
      <w:marBottom w:val="0"/>
      <w:divBdr>
        <w:top w:val="none" w:sz="0" w:space="0" w:color="auto"/>
        <w:left w:val="none" w:sz="0" w:space="0" w:color="auto"/>
        <w:bottom w:val="none" w:sz="0" w:space="0" w:color="auto"/>
        <w:right w:val="none" w:sz="0" w:space="0" w:color="auto"/>
      </w:divBdr>
    </w:div>
    <w:div w:id="124471730">
      <w:bodyDiv w:val="1"/>
      <w:marLeft w:val="0"/>
      <w:marRight w:val="0"/>
      <w:marTop w:val="0"/>
      <w:marBottom w:val="0"/>
      <w:divBdr>
        <w:top w:val="none" w:sz="0" w:space="0" w:color="auto"/>
        <w:left w:val="none" w:sz="0" w:space="0" w:color="auto"/>
        <w:bottom w:val="none" w:sz="0" w:space="0" w:color="auto"/>
        <w:right w:val="none" w:sz="0" w:space="0" w:color="auto"/>
      </w:divBdr>
    </w:div>
    <w:div w:id="589126414">
      <w:bodyDiv w:val="1"/>
      <w:marLeft w:val="0"/>
      <w:marRight w:val="0"/>
      <w:marTop w:val="0"/>
      <w:marBottom w:val="0"/>
      <w:divBdr>
        <w:top w:val="none" w:sz="0" w:space="0" w:color="auto"/>
        <w:left w:val="none" w:sz="0" w:space="0" w:color="auto"/>
        <w:bottom w:val="none" w:sz="0" w:space="0" w:color="auto"/>
        <w:right w:val="none" w:sz="0" w:space="0" w:color="auto"/>
      </w:divBdr>
    </w:div>
    <w:div w:id="770516231">
      <w:bodyDiv w:val="1"/>
      <w:marLeft w:val="0"/>
      <w:marRight w:val="0"/>
      <w:marTop w:val="0"/>
      <w:marBottom w:val="0"/>
      <w:divBdr>
        <w:top w:val="none" w:sz="0" w:space="0" w:color="auto"/>
        <w:left w:val="none" w:sz="0" w:space="0" w:color="auto"/>
        <w:bottom w:val="none" w:sz="0" w:space="0" w:color="auto"/>
        <w:right w:val="none" w:sz="0" w:space="0" w:color="auto"/>
      </w:divBdr>
    </w:div>
    <w:div w:id="933515613">
      <w:bodyDiv w:val="1"/>
      <w:marLeft w:val="0"/>
      <w:marRight w:val="0"/>
      <w:marTop w:val="0"/>
      <w:marBottom w:val="0"/>
      <w:divBdr>
        <w:top w:val="none" w:sz="0" w:space="0" w:color="auto"/>
        <w:left w:val="none" w:sz="0" w:space="0" w:color="auto"/>
        <w:bottom w:val="none" w:sz="0" w:space="0" w:color="auto"/>
        <w:right w:val="none" w:sz="0" w:space="0" w:color="auto"/>
      </w:divBdr>
    </w:div>
    <w:div w:id="1202935495">
      <w:bodyDiv w:val="1"/>
      <w:marLeft w:val="0"/>
      <w:marRight w:val="0"/>
      <w:marTop w:val="0"/>
      <w:marBottom w:val="0"/>
      <w:divBdr>
        <w:top w:val="none" w:sz="0" w:space="0" w:color="auto"/>
        <w:left w:val="none" w:sz="0" w:space="0" w:color="auto"/>
        <w:bottom w:val="none" w:sz="0" w:space="0" w:color="auto"/>
        <w:right w:val="none" w:sz="0" w:space="0" w:color="auto"/>
      </w:divBdr>
    </w:div>
    <w:div w:id="1494372654">
      <w:bodyDiv w:val="1"/>
      <w:marLeft w:val="0"/>
      <w:marRight w:val="0"/>
      <w:marTop w:val="0"/>
      <w:marBottom w:val="0"/>
      <w:divBdr>
        <w:top w:val="none" w:sz="0" w:space="0" w:color="auto"/>
        <w:left w:val="none" w:sz="0" w:space="0" w:color="auto"/>
        <w:bottom w:val="none" w:sz="0" w:space="0" w:color="auto"/>
        <w:right w:val="none" w:sz="0" w:space="0" w:color="auto"/>
      </w:divBdr>
      <w:divsChild>
        <w:div w:id="1909270513">
          <w:marLeft w:val="0"/>
          <w:marRight w:val="0"/>
          <w:marTop w:val="0"/>
          <w:marBottom w:val="0"/>
          <w:divBdr>
            <w:top w:val="none" w:sz="0" w:space="0" w:color="auto"/>
            <w:left w:val="none" w:sz="0" w:space="0" w:color="auto"/>
            <w:bottom w:val="none" w:sz="0" w:space="0" w:color="auto"/>
            <w:right w:val="none" w:sz="0" w:space="0" w:color="auto"/>
          </w:divBdr>
          <w:divsChild>
            <w:div w:id="515735133">
              <w:marLeft w:val="0"/>
              <w:marRight w:val="0"/>
              <w:marTop w:val="0"/>
              <w:marBottom w:val="0"/>
              <w:divBdr>
                <w:top w:val="none" w:sz="0" w:space="0" w:color="auto"/>
                <w:left w:val="none" w:sz="0" w:space="0" w:color="auto"/>
                <w:bottom w:val="none" w:sz="0" w:space="0" w:color="auto"/>
                <w:right w:val="none" w:sz="0" w:space="0" w:color="auto"/>
              </w:divBdr>
              <w:divsChild>
                <w:div w:id="852644350">
                  <w:marLeft w:val="-150"/>
                  <w:marRight w:val="-150"/>
                  <w:marTop w:val="0"/>
                  <w:marBottom w:val="0"/>
                  <w:divBdr>
                    <w:top w:val="none" w:sz="0" w:space="0" w:color="auto"/>
                    <w:left w:val="none" w:sz="0" w:space="0" w:color="auto"/>
                    <w:bottom w:val="none" w:sz="0" w:space="0" w:color="auto"/>
                    <w:right w:val="none" w:sz="0" w:space="0" w:color="auto"/>
                  </w:divBdr>
                  <w:divsChild>
                    <w:div w:id="979111595">
                      <w:marLeft w:val="0"/>
                      <w:marRight w:val="0"/>
                      <w:marTop w:val="0"/>
                      <w:marBottom w:val="0"/>
                      <w:divBdr>
                        <w:top w:val="none" w:sz="0" w:space="0" w:color="auto"/>
                        <w:left w:val="none" w:sz="0" w:space="0" w:color="auto"/>
                        <w:bottom w:val="none" w:sz="0" w:space="0" w:color="auto"/>
                        <w:right w:val="none" w:sz="0" w:space="0" w:color="auto"/>
                      </w:divBdr>
                      <w:divsChild>
                        <w:div w:id="7401039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547182238">
      <w:bodyDiv w:val="1"/>
      <w:marLeft w:val="0"/>
      <w:marRight w:val="0"/>
      <w:marTop w:val="0"/>
      <w:marBottom w:val="0"/>
      <w:divBdr>
        <w:top w:val="none" w:sz="0" w:space="0" w:color="auto"/>
        <w:left w:val="none" w:sz="0" w:space="0" w:color="auto"/>
        <w:bottom w:val="none" w:sz="0" w:space="0" w:color="auto"/>
        <w:right w:val="none" w:sz="0" w:space="0" w:color="auto"/>
      </w:divBdr>
    </w:div>
    <w:div w:id="209481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troyu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9F18B2E4-F17F-4A70-BDB9-3D8A244A982A}">
  <ds:schemaRefs>
    <ds:schemaRef ds:uri="http://schemas.openxmlformats.org/officeDocument/2006/bibliography"/>
  </ds:schemaRefs>
</ds:datastoreItem>
</file>

<file path=customXml/itemProps2.xml><?xml version="1.0" encoding="utf-8"?>
<ds:datastoreItem xmlns:ds="http://schemas.openxmlformats.org/officeDocument/2006/customXml" ds:itemID="{EB5F53E2-2229-4977-AAFE-FEC79C08066F}">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Doug Huxman, Superintendent</vt:lpstr>
    </vt:vector>
  </TitlesOfParts>
  <Company>USD 429</Company>
  <LinksUpToDate>false</LinksUpToDate>
  <CharactersWithSpaces>7376</CharactersWithSpaces>
  <SharedDoc>false</SharedDoc>
  <HLinks>
    <vt:vector size="6" baseType="variant">
      <vt:variant>
        <vt:i4>2687092</vt:i4>
      </vt:variant>
      <vt:variant>
        <vt:i4>0</vt:i4>
      </vt:variant>
      <vt:variant>
        <vt:i4>0</vt:i4>
      </vt:variant>
      <vt:variant>
        <vt:i4>5</vt:i4>
      </vt:variant>
      <vt:variant>
        <vt:lpwstr>http://www.troyusd.org/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 Huxman, Superintendent</dc:title>
  <dc:subject/>
  <dc:creator>Janel Anderson</dc:creator>
  <cp:keywords/>
  <cp:lastModifiedBy>Anderson, Janel</cp:lastModifiedBy>
  <cp:revision>2</cp:revision>
  <cp:lastPrinted>2025-07-09T00:33:00Z</cp:lastPrinted>
  <dcterms:created xsi:type="dcterms:W3CDTF">2026-07-22T20:32:00Z</dcterms:created>
  <dcterms:modified xsi:type="dcterms:W3CDTF">2026-07-22T20:32:00Z</dcterms:modified>
</cp:coreProperties>
</file>