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3129AACF" w14:textId="77777777" w:rsidR="008221B1" w:rsidRDefault="008221B1" w:rsidP="008221B1">
      <w:pPr>
        <w:jc w:val="center"/>
        <w:rPr>
          <w:b/>
        </w:rPr>
      </w:pPr>
      <w:r>
        <w:rPr>
          <w:b/>
        </w:rPr>
        <w:t>AGENDA</w:t>
      </w:r>
    </w:p>
    <w:p w14:paraId="268A889D" w14:textId="77777777" w:rsidR="008221B1" w:rsidRDefault="008221B1" w:rsidP="008221B1">
      <w:pPr>
        <w:jc w:val="center"/>
        <w:rPr>
          <w:b/>
        </w:rPr>
      </w:pPr>
      <w:smartTag w:uri="urn:schemas-microsoft-com:office:smarttags" w:element="City">
        <w:r>
          <w:rPr>
            <w:b/>
          </w:rPr>
          <w:t>Troy</w:t>
        </w:r>
      </w:smartTag>
      <w:r>
        <w:rPr>
          <w:b/>
        </w:rPr>
        <w:t xml:space="preserve"> Unified </w:t>
      </w: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 xml:space="preserve"> 429 Board of Education</w:t>
      </w:r>
    </w:p>
    <w:p w14:paraId="2BA7B877" w14:textId="77777777" w:rsidR="008221B1" w:rsidRDefault="008221B1" w:rsidP="008221B1">
      <w:pPr>
        <w:jc w:val="center"/>
        <w:rPr>
          <w:b/>
        </w:rPr>
      </w:pPr>
      <w:r>
        <w:rPr>
          <w:b/>
        </w:rPr>
        <w:t>Regular Meeting</w:t>
      </w:r>
    </w:p>
    <w:p w14:paraId="5C5C875E" w14:textId="77777777" w:rsidR="008221B1" w:rsidRDefault="008221B1" w:rsidP="008221B1">
      <w:pPr>
        <w:jc w:val="center"/>
        <w:rPr>
          <w:b/>
        </w:rPr>
      </w:pPr>
      <w:r>
        <w:rPr>
          <w:b/>
        </w:rPr>
        <w:t>July 19, 2021</w:t>
      </w:r>
    </w:p>
    <w:p w14:paraId="64C20EB1" w14:textId="77777777" w:rsidR="008221B1" w:rsidRDefault="008221B1" w:rsidP="008221B1">
      <w:pPr>
        <w:jc w:val="center"/>
        <w:rPr>
          <w:b/>
        </w:rPr>
      </w:pPr>
      <w:r>
        <w:rPr>
          <w:b/>
        </w:rPr>
        <w:t>6:00 p.m.</w:t>
      </w:r>
    </w:p>
    <w:p w14:paraId="03BA8B93" w14:textId="77777777" w:rsidR="008221B1" w:rsidRDefault="008221B1" w:rsidP="008221B1">
      <w:pPr>
        <w:jc w:val="center"/>
        <w:rPr>
          <w:b/>
        </w:rPr>
      </w:pPr>
      <w:r>
        <w:rPr>
          <w:b/>
        </w:rPr>
        <w:t>Troy Central Office</w:t>
      </w:r>
    </w:p>
    <w:p w14:paraId="26892FC4" w14:textId="77777777" w:rsidR="008221B1" w:rsidRDefault="008221B1" w:rsidP="008221B1">
      <w:r>
        <w:t>1.  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77FA2FDE" w14:textId="77777777" w:rsidR="008221B1" w:rsidRDefault="008221B1" w:rsidP="008221B1">
      <w:r>
        <w:t>2.  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540B444B" w14:textId="77777777" w:rsidR="008221B1" w:rsidRDefault="008221B1" w:rsidP="008221B1">
      <w:r>
        <w:t>3. Moment of Silence</w:t>
      </w:r>
      <w:r>
        <w:tab/>
      </w:r>
    </w:p>
    <w:p w14:paraId="4F47D9C5" w14:textId="77777777" w:rsidR="008221B1" w:rsidRDefault="008221B1" w:rsidP="008221B1">
      <w:r>
        <w:t>4.  Approval of Vouchers and Bills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127A4352" w14:textId="77777777" w:rsidR="008221B1" w:rsidRDefault="008221B1" w:rsidP="008221B1">
      <w:r>
        <w:t>5.  Public Forum</w:t>
      </w:r>
    </w:p>
    <w:p w14:paraId="777551B7" w14:textId="77777777" w:rsidR="008221B1" w:rsidRDefault="008221B1" w:rsidP="008221B1">
      <w:r>
        <w:t xml:space="preserve">6.  Consent Agenda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6ACCCAC5" w14:textId="77777777" w:rsidR="008221B1" w:rsidRDefault="008221B1" w:rsidP="008221B1">
      <w:r>
        <w:tab/>
        <w:t>a.  Approval of Minutes – June 14, 2021</w:t>
      </w:r>
    </w:p>
    <w:p w14:paraId="4D8BD9FB" w14:textId="77777777" w:rsidR="008221B1" w:rsidRDefault="008221B1" w:rsidP="008221B1">
      <w:r>
        <w:tab/>
        <w:t>b.  Approval of Board of Education Appointments</w:t>
      </w:r>
    </w:p>
    <w:p w14:paraId="09365A1D" w14:textId="77777777" w:rsidR="008221B1" w:rsidRDefault="008221B1" w:rsidP="008221B1">
      <w:r>
        <w:tab/>
        <w:t xml:space="preserve">c.   Approval of Board of Education Resolutions </w:t>
      </w:r>
    </w:p>
    <w:p w14:paraId="052BBB8B" w14:textId="77777777" w:rsidR="008221B1" w:rsidRDefault="008221B1" w:rsidP="008221B1">
      <w:r>
        <w:tab/>
        <w:t xml:space="preserve">d.  Approval of Resignation, Cheyenne Asbury </w:t>
      </w:r>
    </w:p>
    <w:p w14:paraId="79C66F07" w14:textId="77777777" w:rsidR="008221B1" w:rsidRDefault="008221B1" w:rsidP="008221B1">
      <w:r>
        <w:t>7.  Business Items:</w:t>
      </w:r>
    </w:p>
    <w:p w14:paraId="4C9E4DD6" w14:textId="77777777" w:rsidR="008221B1" w:rsidRDefault="008221B1" w:rsidP="008221B1">
      <w:r>
        <w:tab/>
        <w:t>a. Approval of Financial Reports &amp; Closing of FY 21</w:t>
      </w:r>
      <w:r>
        <w:tab/>
      </w:r>
      <w:r>
        <w:tab/>
        <w:t xml:space="preserve">     </w:t>
      </w:r>
      <w:r>
        <w:tab/>
        <w:t xml:space="preserve">Action </w:t>
      </w:r>
    </w:p>
    <w:p w14:paraId="701CF2F7" w14:textId="77777777" w:rsidR="008221B1" w:rsidRDefault="008221B1" w:rsidP="008221B1">
      <w:r>
        <w:tab/>
        <w:t>b.  Approval of TGS/TMS/THS Handbooks</w:t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21A1E0F9" w14:textId="77777777" w:rsidR="008221B1" w:rsidRDefault="008221B1" w:rsidP="008221B1">
      <w:r>
        <w:tab/>
        <w:t>c.  Approval of Coaches Evaluation</w:t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5A407205" w14:textId="77777777" w:rsidR="008221B1" w:rsidRDefault="008221B1" w:rsidP="008221B1">
      <w:r>
        <w:tab/>
        <w:t>d.  Discussion of Cooperative Agreements</w:t>
      </w:r>
      <w:r>
        <w:tab/>
      </w:r>
      <w:r>
        <w:tab/>
      </w:r>
      <w:r>
        <w:tab/>
      </w:r>
      <w:r>
        <w:tab/>
        <w:t xml:space="preserve">      Discussion</w:t>
      </w:r>
    </w:p>
    <w:p w14:paraId="7563012E" w14:textId="77777777" w:rsidR="008221B1" w:rsidRDefault="008221B1" w:rsidP="008221B1">
      <w:r>
        <w:tab/>
        <w:t>e.  Approval to Exceed Revenue Neutral Rate</w:t>
      </w:r>
      <w:r>
        <w:tab/>
      </w:r>
      <w:r>
        <w:tab/>
      </w:r>
      <w:r>
        <w:tab/>
      </w:r>
      <w:r>
        <w:tab/>
        <w:t>Action</w:t>
      </w:r>
    </w:p>
    <w:p w14:paraId="723139F8" w14:textId="77777777" w:rsidR="008221B1" w:rsidRDefault="008221B1" w:rsidP="008221B1">
      <w:r>
        <w:tab/>
        <w:t>f.  Approval of Purchase of Gr. 3-8 Science Curriculum</w:t>
      </w:r>
      <w:r>
        <w:tab/>
      </w:r>
      <w:r>
        <w:tab/>
      </w:r>
      <w:r>
        <w:tab/>
        <w:t>Action</w:t>
      </w:r>
    </w:p>
    <w:p w14:paraId="6589CD76" w14:textId="77777777" w:rsidR="008221B1" w:rsidRDefault="008221B1" w:rsidP="008221B1">
      <w:r>
        <w:tab/>
        <w:t>g.  Approval of KASB Board Policy Updates</w:t>
      </w:r>
      <w:r>
        <w:tab/>
      </w:r>
      <w:r>
        <w:tab/>
      </w:r>
      <w:r>
        <w:tab/>
      </w:r>
      <w:r>
        <w:tab/>
        <w:t>Action</w:t>
      </w:r>
    </w:p>
    <w:p w14:paraId="729C1722" w14:textId="77777777" w:rsidR="008221B1" w:rsidRDefault="008221B1" w:rsidP="008221B1">
      <w:r>
        <w:tab/>
        <w:t>h.  Approval of Out of District Student Request</w:t>
      </w:r>
      <w:r>
        <w:tab/>
      </w:r>
      <w:r>
        <w:tab/>
      </w:r>
      <w:r>
        <w:tab/>
      </w:r>
      <w:r>
        <w:tab/>
        <w:t>Action</w:t>
      </w:r>
    </w:p>
    <w:p w14:paraId="69306970" w14:textId="77777777" w:rsidR="008221B1" w:rsidRPr="00EA2E12" w:rsidRDefault="008221B1" w:rsidP="008221B1">
      <w:r>
        <w:t xml:space="preserve">8.    </w:t>
      </w:r>
      <w:r w:rsidRPr="004A1231">
        <w:t>Administrative Reports</w:t>
      </w:r>
      <w:r w:rsidRPr="00EA2E12">
        <w:tab/>
      </w:r>
      <w:r w:rsidRPr="00EA2E12">
        <w:tab/>
      </w:r>
      <w:r>
        <w:tab/>
      </w:r>
      <w:r>
        <w:tab/>
      </w:r>
      <w:r>
        <w:tab/>
      </w:r>
      <w:r>
        <w:tab/>
        <w:t xml:space="preserve">      Discussion/Action</w:t>
      </w:r>
    </w:p>
    <w:p w14:paraId="0149D1B9" w14:textId="77777777" w:rsidR="008221B1" w:rsidRDefault="008221B1" w:rsidP="008221B1">
      <w:r>
        <w:tab/>
      </w:r>
      <w:r w:rsidRPr="00EA2E12">
        <w:t xml:space="preserve">a.  </w:t>
      </w:r>
      <w:r>
        <w:t>Mr. McKernan</w:t>
      </w:r>
    </w:p>
    <w:p w14:paraId="07FF4621" w14:textId="77777777" w:rsidR="008221B1" w:rsidRPr="001D0DD1" w:rsidRDefault="008221B1" w:rsidP="008221B1">
      <w:r>
        <w:tab/>
        <w:t xml:space="preserve">b. DCEC Report </w:t>
      </w:r>
    </w:p>
    <w:p w14:paraId="67322200" w14:textId="77777777" w:rsidR="008221B1" w:rsidRDefault="008221B1" w:rsidP="008221B1">
      <w:r>
        <w:t>9.  Executive 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094F4051" w14:textId="77777777" w:rsidR="008221B1" w:rsidRDefault="008221B1" w:rsidP="008221B1">
      <w:r>
        <w:tab/>
        <w:t>a.  Negotiations</w:t>
      </w:r>
      <w:r>
        <w:tab/>
      </w:r>
      <w:r>
        <w:tab/>
      </w:r>
      <w:r>
        <w:tab/>
      </w:r>
    </w:p>
    <w:p w14:paraId="40632B35" w14:textId="77777777" w:rsidR="008221B1" w:rsidRDefault="008221B1" w:rsidP="008221B1">
      <w:r>
        <w:t>10. Executive Session</w:t>
      </w:r>
    </w:p>
    <w:p w14:paraId="377D6A8B" w14:textId="77777777" w:rsidR="008221B1" w:rsidRDefault="008221B1" w:rsidP="008221B1">
      <w:pPr>
        <w:ind w:firstLine="720"/>
      </w:pPr>
      <w:r>
        <w:t>a.  Non-Elected Personnel</w:t>
      </w:r>
    </w:p>
    <w:p w14:paraId="616D2B9D" w14:textId="77777777" w:rsidR="008221B1" w:rsidRDefault="008221B1" w:rsidP="008221B1">
      <w:pPr>
        <w:ind w:firstLine="720"/>
      </w:pPr>
      <w:r>
        <w:t>b.  Any Action from the Previous Executive Session</w:t>
      </w:r>
    </w:p>
    <w:p w14:paraId="342F0D10" w14:textId="77777777" w:rsidR="008221B1" w:rsidRDefault="008221B1" w:rsidP="008221B1">
      <w:r>
        <w:t>11.  Positive Comments from Board Members</w:t>
      </w:r>
    </w:p>
    <w:p w14:paraId="0C14EF4A" w14:textId="77777777" w:rsidR="008221B1" w:rsidRPr="000F4CAF" w:rsidRDefault="008221B1" w:rsidP="008221B1">
      <w:r>
        <w:t>12.  Adjournment</w:t>
      </w:r>
    </w:p>
    <w:p w14:paraId="5B3FA691" w14:textId="46056E51" w:rsidR="002B3098" w:rsidRPr="00DB4F1A" w:rsidRDefault="002B3098" w:rsidP="00923A45"/>
    <w:sectPr w:rsidR="002B3098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45584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D7B3BA4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221B1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1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0</TotalTime>
  <Pages>1</Pages>
  <Words>179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1323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2021-07-13T20:17:00Z</cp:lastPrinted>
  <dcterms:created xsi:type="dcterms:W3CDTF">2021-07-13T20:17:00Z</dcterms:created>
  <dcterms:modified xsi:type="dcterms:W3CDTF">2021-07-13T20:17:00Z</dcterms:modified>
</cp:coreProperties>
</file>